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407A" w14:textId="255411E7"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RAIDER Training - 2 Days ($</w:t>
      </w:r>
      <w:r w:rsidR="00C92D29">
        <w:rPr>
          <w:rFonts w:ascii="inherit" w:eastAsia="Times New Roman" w:hAnsi="inherit" w:cs="Arial"/>
          <w:color w:val="CE2027"/>
          <w:sz w:val="38"/>
          <w:szCs w:val="38"/>
          <w:bdr w:val="none" w:sz="0" w:space="0" w:color="auto" w:frame="1"/>
        </w:rPr>
        <w:t>6</w:t>
      </w:r>
      <w:r>
        <w:rPr>
          <w:rFonts w:ascii="inherit" w:eastAsia="Times New Roman" w:hAnsi="inherit" w:cs="Arial"/>
          <w:color w:val="CE2027"/>
          <w:sz w:val="38"/>
          <w:szCs w:val="38"/>
          <w:bdr w:val="none" w:sz="0" w:space="0" w:color="auto" w:frame="1"/>
        </w:rPr>
        <w:t xml:space="preserve">95) </w:t>
      </w:r>
    </w:p>
    <w:p w14:paraId="61CE4696" w14:textId="1244FED2" w:rsidR="004654DE" w:rsidRDefault="004654DE" w:rsidP="004654DE">
      <w:pPr>
        <w:pBdr>
          <w:bottom w:val="single" w:sz="6" w:space="0" w:color="CCCCCC"/>
        </w:pBdr>
        <w:shd w:val="clear" w:color="auto" w:fill="FFFFFF"/>
        <w:spacing w:after="0" w:line="360" w:lineRule="atLeast"/>
        <w:outlineLvl w:val="1"/>
        <w:rPr>
          <w:rFonts w:ascii="inherit" w:eastAsia="Times New Roman" w:hAnsi="inherit" w:cs="Arial"/>
          <w:color w:val="CE2027"/>
          <w:sz w:val="38"/>
          <w:szCs w:val="38"/>
          <w:bdr w:val="none" w:sz="0" w:space="0" w:color="auto" w:frame="1"/>
        </w:rPr>
      </w:pPr>
      <w:r>
        <w:rPr>
          <w:rFonts w:ascii="inherit" w:eastAsia="Times New Roman" w:hAnsi="inherit" w:cs="Arial"/>
          <w:color w:val="CE2027"/>
          <w:sz w:val="38"/>
          <w:szCs w:val="38"/>
          <w:bdr w:val="none" w:sz="0" w:space="0" w:color="auto" w:frame="1"/>
        </w:rPr>
        <w:t>4-Day Operator ($</w:t>
      </w:r>
      <w:r w:rsidR="00C92D29">
        <w:rPr>
          <w:rFonts w:ascii="inherit" w:eastAsia="Times New Roman" w:hAnsi="inherit" w:cs="Arial"/>
          <w:color w:val="CE2027"/>
          <w:sz w:val="38"/>
          <w:szCs w:val="38"/>
          <w:bdr w:val="none" w:sz="0" w:space="0" w:color="auto" w:frame="1"/>
        </w:rPr>
        <w:t>9</w:t>
      </w:r>
      <w:r>
        <w:rPr>
          <w:rFonts w:ascii="inherit" w:eastAsia="Times New Roman" w:hAnsi="inherit" w:cs="Arial"/>
          <w:color w:val="CE2027"/>
          <w:sz w:val="38"/>
          <w:szCs w:val="38"/>
          <w:bdr w:val="none" w:sz="0" w:space="0" w:color="auto" w:frame="1"/>
        </w:rPr>
        <w:t>50 Includes Level 1)</w:t>
      </w:r>
    </w:p>
    <w:p w14:paraId="4176C029" w14:textId="0FF853D4" w:rsidR="004654DE" w:rsidRDefault="004654DE" w:rsidP="004654DE">
      <w:pPr>
        <w:pBdr>
          <w:bottom w:val="single" w:sz="6" w:space="0" w:color="CCCCCC"/>
        </w:pBdr>
        <w:shd w:val="clear" w:color="auto" w:fill="FFFFFF"/>
        <w:spacing w:after="0" w:line="360" w:lineRule="atLeast"/>
        <w:outlineLvl w:val="1"/>
        <w:rPr>
          <w:rFonts w:ascii="Arial" w:eastAsia="Times New Roman" w:hAnsi="Arial" w:cs="Arial"/>
          <w:color w:val="CE2027"/>
          <w:sz w:val="38"/>
          <w:szCs w:val="38"/>
        </w:rPr>
      </w:pPr>
      <w:r>
        <w:rPr>
          <w:rFonts w:ascii="inherit" w:eastAsia="Times New Roman" w:hAnsi="inherit" w:cs="Arial"/>
          <w:color w:val="CE2027"/>
          <w:sz w:val="38"/>
          <w:szCs w:val="38"/>
          <w:bdr w:val="none" w:sz="0" w:space="0" w:color="auto" w:frame="1"/>
        </w:rPr>
        <w:t>5-Day Instructor ($</w:t>
      </w:r>
      <w:r w:rsidR="00C92D29">
        <w:rPr>
          <w:rFonts w:ascii="inherit" w:eastAsia="Times New Roman" w:hAnsi="inherit" w:cs="Arial"/>
          <w:color w:val="CE2027"/>
          <w:sz w:val="38"/>
          <w:szCs w:val="38"/>
          <w:bdr w:val="none" w:sz="0" w:space="0" w:color="auto" w:frame="1"/>
        </w:rPr>
        <w:t>10</w:t>
      </w:r>
      <w:r>
        <w:rPr>
          <w:rFonts w:ascii="inherit" w:eastAsia="Times New Roman" w:hAnsi="inherit" w:cs="Arial"/>
          <w:color w:val="CE2027"/>
          <w:sz w:val="38"/>
          <w:szCs w:val="38"/>
          <w:bdr w:val="none" w:sz="0" w:space="0" w:color="auto" w:frame="1"/>
        </w:rPr>
        <w:t>95 Includes Level 1 and 2)</w:t>
      </w:r>
    </w:p>
    <w:p w14:paraId="44B0F530" w14:textId="77777777" w:rsidR="00074A7C" w:rsidRPr="00074A7C" w:rsidRDefault="00074A7C" w:rsidP="00074A7C">
      <w:pPr>
        <w:shd w:val="clear" w:color="auto" w:fill="FFFFFF"/>
        <w:spacing w:after="0" w:line="360" w:lineRule="atLeast"/>
        <w:jc w:val="center"/>
        <w:rPr>
          <w:rFonts w:ascii="inherit" w:eastAsia="Times New Roman" w:hAnsi="inherit" w:cs="Arial"/>
          <w:color w:val="000000"/>
          <w:sz w:val="20"/>
          <w:szCs w:val="20"/>
        </w:rPr>
      </w:pPr>
      <w:r w:rsidRPr="00074A7C">
        <w:rPr>
          <w:rFonts w:ascii="inherit" w:eastAsia="Times New Roman" w:hAnsi="inherit" w:cs="Arial"/>
          <w:noProof/>
          <w:color w:val="000000"/>
          <w:sz w:val="20"/>
          <w:szCs w:val="20"/>
        </w:rPr>
        <w:drawing>
          <wp:inline distT="0" distB="0" distL="0" distR="0" wp14:anchorId="547FC2B2" wp14:editId="51A0B60E">
            <wp:extent cx="6753225" cy="2552700"/>
            <wp:effectExtent l="0" t="0" r="9525" b="0"/>
            <wp:docPr id="2" name="Picture 2" descr="https://custom.cvent.com/A6C478086D324D00B536545E6DDC3C3C/pix/c8f9173ec5de41858ecda9932c509d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stom.cvent.com/A6C478086D324D00B536545E6DDC3C3C/pix/c8f9173ec5de41858ecda9932c509d2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3225" cy="2552700"/>
                    </a:xfrm>
                    <a:prstGeom prst="rect">
                      <a:avLst/>
                    </a:prstGeom>
                    <a:noFill/>
                    <a:ln>
                      <a:noFill/>
                    </a:ln>
                  </pic:spPr>
                </pic:pic>
              </a:graphicData>
            </a:graphic>
          </wp:inline>
        </w:drawing>
      </w:r>
    </w:p>
    <w:p w14:paraId="318385EB"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Hosted by: </w:t>
      </w:r>
    </w:p>
    <w:p w14:paraId="60476455" w14:textId="287F5D61" w:rsidR="00F61ABB" w:rsidRDefault="00110746"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Telluride Marshall’s Department, CO</w:t>
      </w:r>
    </w:p>
    <w:p w14:paraId="0E2EBE54"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Class Dates:  </w:t>
      </w:r>
    </w:p>
    <w:p w14:paraId="494BF55A" w14:textId="7749EF31" w:rsidR="004D4BD7" w:rsidRDefault="004D5591"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06-</w:t>
      </w:r>
      <w:r w:rsidR="00816EEF">
        <w:rPr>
          <w:rFonts w:ascii="inherit" w:eastAsia="Times New Roman" w:hAnsi="inherit" w:cs="Arial"/>
          <w:color w:val="CF1F29"/>
          <w:sz w:val="27"/>
          <w:szCs w:val="27"/>
          <w:bdr w:val="none" w:sz="0" w:space="0" w:color="auto" w:frame="1"/>
        </w:rPr>
        <w:t>2</w:t>
      </w:r>
      <w:r w:rsidR="0076053A">
        <w:rPr>
          <w:rFonts w:ascii="inherit" w:eastAsia="Times New Roman" w:hAnsi="inherit" w:cs="Arial"/>
          <w:color w:val="CF1F29"/>
          <w:sz w:val="27"/>
          <w:szCs w:val="27"/>
          <w:bdr w:val="none" w:sz="0" w:space="0" w:color="auto" w:frame="1"/>
        </w:rPr>
        <w:t>-202</w:t>
      </w:r>
      <w:r w:rsidR="000222D9">
        <w:rPr>
          <w:rFonts w:ascii="inherit" w:eastAsia="Times New Roman" w:hAnsi="inherit" w:cs="Arial"/>
          <w:color w:val="CF1F29"/>
          <w:sz w:val="27"/>
          <w:szCs w:val="27"/>
          <w:bdr w:val="none" w:sz="0" w:space="0" w:color="auto" w:frame="1"/>
        </w:rPr>
        <w:t>5</w:t>
      </w:r>
      <w:r w:rsidR="0076053A">
        <w:rPr>
          <w:rFonts w:ascii="inherit" w:eastAsia="Times New Roman" w:hAnsi="inherit" w:cs="Arial"/>
          <w:color w:val="CF1F29"/>
          <w:sz w:val="27"/>
          <w:szCs w:val="27"/>
          <w:bdr w:val="none" w:sz="0" w:space="0" w:color="auto" w:frame="1"/>
        </w:rPr>
        <w:t xml:space="preserve"> to </w:t>
      </w:r>
      <w:r w:rsidR="00AB189E">
        <w:rPr>
          <w:rFonts w:ascii="inherit" w:eastAsia="Times New Roman" w:hAnsi="inherit" w:cs="Arial"/>
          <w:color w:val="CF1F29"/>
          <w:sz w:val="27"/>
          <w:szCs w:val="27"/>
          <w:bdr w:val="none" w:sz="0" w:space="0" w:color="auto" w:frame="1"/>
        </w:rPr>
        <w:t>06-</w:t>
      </w:r>
      <w:r w:rsidR="00816EEF">
        <w:rPr>
          <w:rFonts w:ascii="inherit" w:eastAsia="Times New Roman" w:hAnsi="inherit" w:cs="Arial"/>
          <w:color w:val="CF1F29"/>
          <w:sz w:val="27"/>
          <w:szCs w:val="27"/>
          <w:bdr w:val="none" w:sz="0" w:space="0" w:color="auto" w:frame="1"/>
        </w:rPr>
        <w:t>6</w:t>
      </w:r>
      <w:r w:rsidR="0076053A">
        <w:rPr>
          <w:rFonts w:ascii="inherit" w:eastAsia="Times New Roman" w:hAnsi="inherit" w:cs="Arial"/>
          <w:color w:val="CF1F29"/>
          <w:sz w:val="27"/>
          <w:szCs w:val="27"/>
          <w:bdr w:val="none" w:sz="0" w:space="0" w:color="auto" w:frame="1"/>
        </w:rPr>
        <w:t>-202</w:t>
      </w:r>
      <w:r w:rsidR="00C92D29">
        <w:rPr>
          <w:rFonts w:ascii="inherit" w:eastAsia="Times New Roman" w:hAnsi="inherit" w:cs="Arial"/>
          <w:color w:val="CF1F29"/>
          <w:sz w:val="27"/>
          <w:szCs w:val="27"/>
          <w:bdr w:val="none" w:sz="0" w:space="0" w:color="auto" w:frame="1"/>
        </w:rPr>
        <w:t>5</w:t>
      </w:r>
    </w:p>
    <w:p w14:paraId="192C2C3A" w14:textId="77777777" w:rsidR="006C7915" w:rsidRDefault="006C7915"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 xml:space="preserve">Location:  </w:t>
      </w:r>
    </w:p>
    <w:p w14:paraId="58B3A9B9" w14:textId="0D430DD0" w:rsidR="006C7915" w:rsidRDefault="00816EEF"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Telluride Middle/High School</w:t>
      </w:r>
    </w:p>
    <w:p w14:paraId="197D35F9" w14:textId="3FAF2F5B" w:rsidR="003644AC" w:rsidRDefault="005A21E3"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725 W. Colorado Ave.</w:t>
      </w:r>
    </w:p>
    <w:p w14:paraId="4DBD520A" w14:textId="52CB69A3" w:rsidR="000438F9" w:rsidRDefault="000438F9"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CF1F29"/>
          <w:sz w:val="27"/>
          <w:szCs w:val="27"/>
          <w:bdr w:val="none" w:sz="0" w:space="0" w:color="auto" w:frame="1"/>
        </w:rPr>
        <w:t>Telluride, CO 81435</w:t>
      </w:r>
    </w:p>
    <w:p w14:paraId="04EB2BEF" w14:textId="77777777" w:rsidR="000438F9" w:rsidRDefault="000438F9" w:rsidP="00074A7C">
      <w:pPr>
        <w:shd w:val="clear" w:color="auto" w:fill="FFFFFF"/>
        <w:spacing w:after="0" w:line="360" w:lineRule="atLeast"/>
        <w:rPr>
          <w:rFonts w:ascii="inherit" w:eastAsia="Times New Roman" w:hAnsi="inherit" w:cs="Arial"/>
          <w:color w:val="CF1F29"/>
          <w:sz w:val="27"/>
          <w:szCs w:val="27"/>
          <w:bdr w:val="none" w:sz="0" w:space="0" w:color="auto" w:frame="1"/>
        </w:rPr>
      </w:pPr>
    </w:p>
    <w:p w14:paraId="14E6ED7D" w14:textId="571EA56E" w:rsidR="00844AF0" w:rsidRPr="000C34AF" w:rsidRDefault="00844AF0" w:rsidP="00074A7C">
      <w:pPr>
        <w:shd w:val="clear" w:color="auto" w:fill="FFFFFF"/>
        <w:spacing w:after="0" w:line="360" w:lineRule="atLeast"/>
        <w:rPr>
          <w:rFonts w:ascii="inherit" w:eastAsia="Times New Roman" w:hAnsi="inherit" w:cs="Arial"/>
          <w:color w:val="CF1F29"/>
          <w:sz w:val="27"/>
          <w:szCs w:val="27"/>
          <w:bdr w:val="none" w:sz="0" w:space="0" w:color="auto" w:frame="1"/>
        </w:rPr>
      </w:pPr>
      <w:r>
        <w:rPr>
          <w:rFonts w:ascii="inherit" w:eastAsia="Times New Roman" w:hAnsi="inherit" w:cs="Arial"/>
          <w:color w:val="000000"/>
          <w:sz w:val="20"/>
          <w:szCs w:val="20"/>
        </w:rPr>
        <w:t xml:space="preserve">For more information or to register, log on to </w:t>
      </w:r>
      <w:hyperlink r:id="rId8" w:history="1">
        <w:r w:rsidRPr="006354F8">
          <w:rPr>
            <w:rStyle w:val="Hyperlink"/>
            <w:rFonts w:ascii="inherit" w:eastAsia="Times New Roman" w:hAnsi="inherit" w:cs="Arial"/>
            <w:sz w:val="20"/>
            <w:szCs w:val="20"/>
          </w:rPr>
          <w:t>www.raidertraining.com</w:t>
        </w:r>
      </w:hyperlink>
      <w:r>
        <w:rPr>
          <w:rFonts w:ascii="inherit" w:eastAsia="Times New Roman" w:hAnsi="inherit" w:cs="Arial"/>
          <w:color w:val="000000"/>
          <w:sz w:val="20"/>
          <w:szCs w:val="20"/>
        </w:rPr>
        <w:t xml:space="preserve"> or contact</w:t>
      </w:r>
    </w:p>
    <w:p w14:paraId="53BAFF17" w14:textId="65900870" w:rsidR="00074A7C" w:rsidRPr="00074A7C" w:rsidRDefault="00844AF0" w:rsidP="00074A7C">
      <w:pPr>
        <w:shd w:val="clear" w:color="auto" w:fill="FFFFFF"/>
        <w:spacing w:after="0" w:line="360" w:lineRule="atLeast"/>
        <w:rPr>
          <w:rFonts w:ascii="inherit" w:eastAsia="Times New Roman" w:hAnsi="inherit" w:cs="Arial"/>
          <w:color w:val="000000"/>
          <w:sz w:val="20"/>
          <w:szCs w:val="20"/>
        </w:rPr>
      </w:pPr>
      <w:r>
        <w:rPr>
          <w:rFonts w:ascii="inherit" w:eastAsia="Times New Roman" w:hAnsi="inherit" w:cs="Arial"/>
          <w:color w:val="000000"/>
          <w:sz w:val="20"/>
          <w:szCs w:val="20"/>
        </w:rPr>
        <w:t>Chris Pattie at 440-785-8733</w:t>
      </w:r>
      <w:r w:rsidR="00D07363">
        <w:rPr>
          <w:rFonts w:ascii="inherit" w:eastAsia="Times New Roman" w:hAnsi="inherit" w:cs="Arial"/>
          <w:color w:val="000000"/>
          <w:sz w:val="20"/>
          <w:szCs w:val="20"/>
        </w:rPr>
        <w:t xml:space="preserve">/Email </w:t>
      </w:r>
      <w:hyperlink r:id="rId9" w:history="1">
        <w:r w:rsidR="00B17F59" w:rsidRPr="0049647C">
          <w:rPr>
            <w:rStyle w:val="Hyperlink"/>
            <w:rFonts w:ascii="inherit" w:eastAsia="Times New Roman" w:hAnsi="inherit" w:cs="Arial"/>
            <w:sz w:val="20"/>
            <w:szCs w:val="20"/>
          </w:rPr>
          <w:t>cpattie@raidertraining.com</w:t>
        </w:r>
      </w:hyperlink>
      <w:r w:rsidR="00B17F59">
        <w:rPr>
          <w:rFonts w:ascii="inherit" w:eastAsia="Times New Roman" w:hAnsi="inherit" w:cs="Arial"/>
          <w:color w:val="000000"/>
          <w:sz w:val="20"/>
          <w:szCs w:val="20"/>
        </w:rPr>
        <w:t xml:space="preserve"> </w:t>
      </w:r>
    </w:p>
    <w:p w14:paraId="47D8E83A" w14:textId="77777777"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 </w:t>
      </w:r>
    </w:p>
    <w:p w14:paraId="6751CEDC" w14:textId="50D0835B" w:rsidR="00074A7C" w:rsidRPr="00074A7C" w:rsidRDefault="00074A7C" w:rsidP="00074A7C">
      <w:pPr>
        <w:shd w:val="clear" w:color="auto" w:fill="FFFFFF"/>
        <w:spacing w:after="0" w:line="360" w:lineRule="atLeast"/>
        <w:rPr>
          <w:rFonts w:ascii="inherit" w:eastAsia="Times New Roman" w:hAnsi="inherit" w:cs="Arial"/>
          <w:color w:val="FF0000"/>
          <w:sz w:val="20"/>
          <w:szCs w:val="20"/>
        </w:rPr>
      </w:pPr>
      <w:r w:rsidRPr="00074A7C">
        <w:rPr>
          <w:rFonts w:ascii="inherit" w:eastAsia="Times New Roman" w:hAnsi="inherit" w:cs="Arial"/>
          <w:b/>
          <w:bCs/>
          <w:color w:val="FF0000"/>
          <w:sz w:val="20"/>
          <w:szCs w:val="20"/>
        </w:rPr>
        <w:t>PREREQUISITE: ACTIVE POLICE OFFICER</w:t>
      </w:r>
      <w:r w:rsidR="00C2233A">
        <w:rPr>
          <w:rFonts w:ascii="inherit" w:eastAsia="Times New Roman" w:hAnsi="inherit" w:cs="Arial"/>
          <w:b/>
          <w:bCs/>
          <w:color w:val="FF0000"/>
          <w:sz w:val="20"/>
          <w:szCs w:val="20"/>
        </w:rPr>
        <w:t>, MILITARY,</w:t>
      </w:r>
      <w:r w:rsidRPr="00074A7C">
        <w:rPr>
          <w:rFonts w:ascii="inherit" w:eastAsia="Times New Roman" w:hAnsi="inherit" w:cs="Arial"/>
          <w:b/>
          <w:bCs/>
          <w:color w:val="FF0000"/>
          <w:sz w:val="20"/>
          <w:szCs w:val="20"/>
        </w:rPr>
        <w:t xml:space="preserve"> OR ARMED SECURITY</w:t>
      </w:r>
    </w:p>
    <w:p w14:paraId="4879CD4D" w14:textId="12BC6B0A"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 RAIDER (Rapid Deployment, Awareness, Intervention, Decisiveness, EMS, Recovery) program is exclusively available to police</w:t>
      </w:r>
      <w:r w:rsidR="00B07D0F">
        <w:rPr>
          <w:rFonts w:ascii="inherit" w:eastAsia="Times New Roman" w:hAnsi="inherit" w:cs="Arial"/>
          <w:color w:val="000000"/>
          <w:sz w:val="20"/>
          <w:szCs w:val="20"/>
        </w:rPr>
        <w:t>, military,</w:t>
      </w:r>
      <w:r w:rsidRPr="00074A7C">
        <w:rPr>
          <w:rFonts w:ascii="inherit" w:eastAsia="Times New Roman" w:hAnsi="inherit" w:cs="Arial"/>
          <w:color w:val="000000"/>
          <w:sz w:val="20"/>
          <w:szCs w:val="20"/>
        </w:rPr>
        <w:t xml:space="preserve"> and licensed armed security personnel.</w:t>
      </w:r>
      <w:r w:rsidRPr="00074A7C">
        <w:rPr>
          <w:rFonts w:ascii="inherit" w:eastAsia="Times New Roman" w:hAnsi="inherit" w:cs="Arial"/>
          <w:color w:val="000000"/>
          <w:sz w:val="20"/>
          <w:szCs w:val="20"/>
        </w:rPr>
        <w:br/>
      </w:r>
      <w:r w:rsidRPr="00074A7C">
        <w:rPr>
          <w:rFonts w:ascii="inherit" w:eastAsia="Times New Roman" w:hAnsi="inherit" w:cs="Arial"/>
          <w:color w:val="CF1F29"/>
          <w:sz w:val="27"/>
          <w:szCs w:val="27"/>
          <w:bdr w:val="none" w:sz="0" w:space="0" w:color="auto" w:frame="1"/>
        </w:rPr>
        <w:br/>
      </w:r>
      <w:r w:rsidRPr="00074A7C">
        <w:rPr>
          <w:rFonts w:ascii="inherit" w:eastAsia="Times New Roman" w:hAnsi="inherit" w:cs="Arial"/>
          <w:noProof/>
          <w:color w:val="000000"/>
          <w:sz w:val="20"/>
          <w:szCs w:val="20"/>
        </w:rPr>
        <w:drawing>
          <wp:inline distT="0" distB="0" distL="0" distR="0" wp14:anchorId="3E22CF76" wp14:editId="587DA4B4">
            <wp:extent cx="2857500" cy="762000"/>
            <wp:effectExtent l="0" t="0" r="0" b="0"/>
            <wp:docPr id="1" name="Picture 1" descr="RAIDER_main_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IDER_main_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p w14:paraId="03C5D4B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 </w:t>
      </w:r>
    </w:p>
    <w:p w14:paraId="577E773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lastRenderedPageBreak/>
        <w:t>Addressing Unique Challenges</w:t>
      </w:r>
    </w:p>
    <w:p w14:paraId="29AFCFF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RAIDER exposes first-on-scene responders to the tactical skills necessary to operate in the unique Active Shooter setting – a hostile environment, populated by large numbers of civilians, with an Active Shooter attempting to achieve the highest body count possible in the shortest amount of time. This is not a normal event, nor is the response.</w:t>
      </w:r>
    </w:p>
    <w:p w14:paraId="58CB35C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rPr>
        <w:t>Solo-Engagement Tactics</w:t>
      </w:r>
    </w:p>
    <w:p w14:paraId="06DA68A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There will always be a first officer on the scene. If he or she waits for more officers – as is the protocol in many units – who are we portraying needs help more - the officer or the victims under attack? Solo-engagement training is designed to provide officers with the necessary mental and physical skills to draw the attention of the active shooter away from the potential victims, confuse and frustrate the shooter, and successfully neutralize the situation.</w:t>
      </w:r>
      <w:r w:rsidRPr="00074A7C">
        <w:rPr>
          <w:rFonts w:ascii="inherit" w:eastAsia="Times New Roman" w:hAnsi="inherit" w:cs="Arial"/>
          <w:color w:val="000000"/>
          <w:sz w:val="20"/>
          <w:szCs w:val="20"/>
        </w:rPr>
        <w:br/>
      </w:r>
      <w:r w:rsidRPr="00074A7C">
        <w:rPr>
          <w:rFonts w:ascii="inherit" w:eastAsia="Times New Roman" w:hAnsi="inherit" w:cs="Arial"/>
          <w:color w:val="000000"/>
          <w:sz w:val="20"/>
          <w:szCs w:val="20"/>
        </w:rPr>
        <w:br/>
      </w:r>
      <w:r w:rsidRPr="00074A7C">
        <w:rPr>
          <w:rFonts w:ascii="inherit" w:eastAsia="Times New Roman" w:hAnsi="inherit" w:cs="Arial"/>
          <w:b/>
          <w:bCs/>
          <w:color w:val="000000"/>
          <w:sz w:val="20"/>
          <w:szCs w:val="20"/>
        </w:rPr>
        <w:t>The Courses</w:t>
      </w:r>
    </w:p>
    <w:p w14:paraId="03EDE7A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Our leveled courses are designed to provide Officers with a new skill set of moving alone in hostile environments.  The courses involve classroom, range, and scenario instruction and are delivered in a logical progression.</w:t>
      </w:r>
    </w:p>
    <w:p w14:paraId="58DD87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p>
    <w:p w14:paraId="45B286C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1</w:t>
      </w:r>
    </w:p>
    <w:p w14:paraId="6CE9311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b/>
          <w:bCs/>
          <w:color w:val="000000"/>
          <w:sz w:val="20"/>
          <w:szCs w:val="20"/>
          <w:bdr w:val="none" w:sz="0" w:space="0" w:color="auto" w:frame="1"/>
        </w:rPr>
        <w:t>Day 1: 0800 - 1000</w:t>
      </w:r>
    </w:p>
    <w:p w14:paraId="490C62E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Classroom</w:t>
      </w:r>
    </w:p>
    <w:p w14:paraId="7B3ABF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Background and Introduction - Necessity of solo-engagement</w:t>
      </w:r>
    </w:p>
    <w:p w14:paraId="17D69EE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Case studies / History of Active Shooters</w:t>
      </w:r>
    </w:p>
    <w:p w14:paraId="1F9A60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rPr>
        <w:t>Day 1: 1000 - 1700</w:t>
      </w:r>
    </w:p>
    <w:p w14:paraId="006885E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rPr>
        <w:t>Setting: Building for Drills and Movements (airsoft)</w:t>
      </w:r>
    </w:p>
    <w:p w14:paraId="44E5A37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rPr>
        <w:t> </w:t>
      </w:r>
      <w:r w:rsidRPr="00074A7C">
        <w:rPr>
          <w:rFonts w:ascii="inherit" w:eastAsia="Times New Roman" w:hAnsi="inherit" w:cs="Arial"/>
          <w:color w:val="000000"/>
          <w:sz w:val="20"/>
          <w:szCs w:val="20"/>
          <w:bdr w:val="none" w:sz="0" w:space="0" w:color="auto" w:frame="1"/>
        </w:rPr>
        <w:t>Introduction to solo engagement movements</w:t>
      </w:r>
    </w:p>
    <w:p w14:paraId="38BC0C8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Team movement vs Solo movement comparison</w:t>
      </w:r>
    </w:p>
    <w:p w14:paraId="213A780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Movement Exercises (Left Turn, Right Turn, Reverse) Solo</w:t>
      </w:r>
    </w:p>
    <w:p w14:paraId="5B1B999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Engagement Tactics </w:t>
      </w:r>
    </w:p>
    <w:p w14:paraId="4CDFB85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&amp; Exits from Hallways </w:t>
      </w:r>
    </w:p>
    <w:p w14:paraId="3DAF482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Rooms </w:t>
      </w:r>
    </w:p>
    <w:p w14:paraId="086EFD1F"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Clearing Hot zones (Solo) </w:t>
      </w:r>
    </w:p>
    <w:p w14:paraId="24F14DA7"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Entry with multiple threats </w:t>
      </w:r>
    </w:p>
    <w:p w14:paraId="583CCCC5"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Shoot/No-Shoot Targets</w:t>
      </w:r>
    </w:p>
    <w:p w14:paraId="2F8877E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216BFC8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2: 0800 - 1700</w:t>
      </w:r>
    </w:p>
    <w:p w14:paraId="46C3C8A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 for Drills and Movements (Airsoft)</w:t>
      </w:r>
    </w:p>
    <w:p w14:paraId="5FF62B1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lastRenderedPageBreak/>
        <w:t>Review of Solo-Engagement Tactics</w:t>
      </w:r>
    </w:p>
    <w:p w14:paraId="01E05C44"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17404BB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2</w:t>
      </w:r>
    </w:p>
    <w:p w14:paraId="18A44E2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7256BC8D"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3:  0800 - 1700</w:t>
      </w:r>
    </w:p>
    <w:p w14:paraId="048C68A2"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1996C8A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Safety Briefing: Existing range instructions shall be adhered to and the hosting agency has final authority regarding range operations.</w:t>
      </w:r>
    </w:p>
    <w:p w14:paraId="0A71E3A5" w14:textId="42A4E96F"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Tactics and Shooting Drills: Single and multiple person exercises involving critical thinking, physical movement and target engagement in a populated setting. Building of skill set to use speed, positioning, entry and exit techniques, and distractions to move aggressively, but not recklessly, to contact. </w:t>
      </w:r>
    </w:p>
    <w:p w14:paraId="4E36F8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Combative: Techniques and methods of dealing with hostiles and friendlies in a dynamic environment will be presented and practiced. </w:t>
      </w:r>
    </w:p>
    <w:p w14:paraId="2DDF6C4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 </w:t>
      </w:r>
    </w:p>
    <w:p w14:paraId="6F4980E9"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0"/>
          <w:szCs w:val="20"/>
          <w:bdr w:val="none" w:sz="0" w:space="0" w:color="auto" w:frame="1"/>
          <w:shd w:val="clear" w:color="auto" w:fill="FFFFFF"/>
        </w:rPr>
        <w:t>Day 4:  0800 - 1700</w:t>
      </w:r>
    </w:p>
    <w:p w14:paraId="71E34F6C"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Range</w:t>
      </w:r>
    </w:p>
    <w:p w14:paraId="386AC7E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Range Exercises: Exercises and scenarios to simulate solo tactics and engagement during an Active Killer event.  </w:t>
      </w:r>
    </w:p>
    <w:p w14:paraId="7384223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Link Up Drills </w:t>
      </w:r>
    </w:p>
    <w:p w14:paraId="2F217963"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Scenarios simulating past Active Killer events will be replicated in order to practice aggressive movement to contact threat. </w:t>
      </w:r>
    </w:p>
    <w:p w14:paraId="323AA9E6"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Live-Fire Scenarios with coordinated response procedures (EMS) </w:t>
      </w:r>
    </w:p>
    <w:p w14:paraId="0F94BBB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First Aid: Provide the attendee with knowledge of fast methods for treating wounded persons and recovery of the injured.  </w:t>
      </w:r>
    </w:p>
    <w:p w14:paraId="57F2292E"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Force on Force Drills -Airsoft training weapons will be utilized</w:t>
      </w:r>
    </w:p>
    <w:p w14:paraId="0022B1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 </w:t>
      </w:r>
    </w:p>
    <w:p w14:paraId="4DFCF1F8"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b/>
          <w:bCs/>
          <w:color w:val="000000"/>
          <w:sz w:val="24"/>
          <w:szCs w:val="24"/>
          <w:bdr w:val="none" w:sz="0" w:space="0" w:color="auto" w:frame="1"/>
          <w:shd w:val="clear" w:color="auto" w:fill="DADADB"/>
        </w:rPr>
        <w:t>RAIDER Level 3 </w:t>
      </w:r>
      <w:r w:rsidRPr="00074A7C">
        <w:rPr>
          <w:rFonts w:ascii="inherit" w:eastAsia="Times New Roman" w:hAnsi="inherit" w:cs="Arial"/>
          <w:b/>
          <w:bCs/>
          <w:color w:val="000000"/>
          <w:sz w:val="20"/>
          <w:szCs w:val="20"/>
          <w:bdr w:val="none" w:sz="0" w:space="0" w:color="auto" w:frame="1"/>
          <w:shd w:val="clear" w:color="auto" w:fill="DADADB"/>
        </w:rPr>
        <w:t>(Instructor Course)</w:t>
      </w:r>
    </w:p>
    <w:p w14:paraId="7BDB955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 </w:t>
      </w:r>
    </w:p>
    <w:p w14:paraId="31FD9941"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Day 5: 0800 - 1700</w:t>
      </w:r>
    </w:p>
    <w:p w14:paraId="68ED1A51" w14:textId="64E6A34C"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Setting: Building</w:t>
      </w:r>
      <w:r w:rsidR="00844AF0">
        <w:rPr>
          <w:rFonts w:ascii="inherit" w:eastAsia="Times New Roman" w:hAnsi="inherit" w:cs="Arial"/>
          <w:color w:val="000000"/>
          <w:sz w:val="20"/>
          <w:szCs w:val="20"/>
          <w:bdr w:val="none" w:sz="0" w:space="0" w:color="auto" w:frame="1"/>
          <w:shd w:val="clear" w:color="auto" w:fill="FFFFFF"/>
        </w:rPr>
        <w:t>/Range</w:t>
      </w:r>
    </w:p>
    <w:p w14:paraId="6B178F1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of the drills and exercise of the RAIDER Level 1 course </w:t>
      </w:r>
    </w:p>
    <w:p w14:paraId="01D9FE6A"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Instructor Candidates lead drills and critique other students</w:t>
      </w:r>
    </w:p>
    <w:p w14:paraId="2301E8E0"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Review drills from RAIDER Level 2 course with the instructor candidates leading and instructing each other in Live-Fire drills and exercises</w:t>
      </w:r>
    </w:p>
    <w:p w14:paraId="1B4F8DFB" w14:textId="77777777" w:rsidR="00074A7C" w:rsidRPr="00074A7C" w:rsidRDefault="00074A7C" w:rsidP="00074A7C">
      <w:pPr>
        <w:shd w:val="clear" w:color="auto" w:fill="FFFFFF"/>
        <w:spacing w:after="0" w:line="360" w:lineRule="atLeast"/>
        <w:rPr>
          <w:rFonts w:ascii="inherit" w:eastAsia="Times New Roman" w:hAnsi="inherit" w:cs="Arial"/>
          <w:color w:val="000000"/>
          <w:sz w:val="20"/>
          <w:szCs w:val="20"/>
        </w:rPr>
      </w:pPr>
      <w:r w:rsidRPr="00074A7C">
        <w:rPr>
          <w:rFonts w:ascii="inherit" w:eastAsia="Times New Roman" w:hAnsi="inherit" w:cs="Arial"/>
          <w:color w:val="000000"/>
          <w:sz w:val="20"/>
          <w:szCs w:val="20"/>
          <w:bdr w:val="none" w:sz="0" w:space="0" w:color="auto" w:frame="1"/>
          <w:shd w:val="clear" w:color="auto" w:fill="FFFFFF"/>
        </w:rPr>
        <w:t>Drills from RAIDER Level 2 course with the Students leading and instructing each other in Non-Live-Fire drills and exercises, and Force-on-Force scenarios. </w:t>
      </w:r>
    </w:p>
    <w:p w14:paraId="56068DEE" w14:textId="77777777" w:rsidR="005E1073" w:rsidRDefault="005E1073"/>
    <w:sectPr w:rsidR="005E1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C"/>
    <w:rsid w:val="000222D9"/>
    <w:rsid w:val="000438F9"/>
    <w:rsid w:val="00061D0A"/>
    <w:rsid w:val="00074A7C"/>
    <w:rsid w:val="000C34AF"/>
    <w:rsid w:val="00110746"/>
    <w:rsid w:val="001A336A"/>
    <w:rsid w:val="001B0B1D"/>
    <w:rsid w:val="002302C0"/>
    <w:rsid w:val="00246E32"/>
    <w:rsid w:val="00281E6A"/>
    <w:rsid w:val="00324BA5"/>
    <w:rsid w:val="003328A7"/>
    <w:rsid w:val="003644AC"/>
    <w:rsid w:val="0043570C"/>
    <w:rsid w:val="004654DE"/>
    <w:rsid w:val="00487A08"/>
    <w:rsid w:val="004D4BD7"/>
    <w:rsid w:val="004D5591"/>
    <w:rsid w:val="00567A6E"/>
    <w:rsid w:val="005A21E3"/>
    <w:rsid w:val="005E1073"/>
    <w:rsid w:val="00617C8D"/>
    <w:rsid w:val="00633A6C"/>
    <w:rsid w:val="006C7915"/>
    <w:rsid w:val="006F0A13"/>
    <w:rsid w:val="00746F22"/>
    <w:rsid w:val="0075179D"/>
    <w:rsid w:val="0076053A"/>
    <w:rsid w:val="007B0B83"/>
    <w:rsid w:val="00816EEF"/>
    <w:rsid w:val="00844AF0"/>
    <w:rsid w:val="00854CF0"/>
    <w:rsid w:val="00A62EC8"/>
    <w:rsid w:val="00AB189E"/>
    <w:rsid w:val="00AB3946"/>
    <w:rsid w:val="00B07D0F"/>
    <w:rsid w:val="00B17F59"/>
    <w:rsid w:val="00B80CE8"/>
    <w:rsid w:val="00BD16DD"/>
    <w:rsid w:val="00C2233A"/>
    <w:rsid w:val="00C34152"/>
    <w:rsid w:val="00C7553C"/>
    <w:rsid w:val="00C92D29"/>
    <w:rsid w:val="00CB1BBF"/>
    <w:rsid w:val="00CF1BDE"/>
    <w:rsid w:val="00D07363"/>
    <w:rsid w:val="00D46C07"/>
    <w:rsid w:val="00D614EF"/>
    <w:rsid w:val="00DA4451"/>
    <w:rsid w:val="00DF41E4"/>
    <w:rsid w:val="00E0391D"/>
    <w:rsid w:val="00EB2614"/>
    <w:rsid w:val="00F4153A"/>
    <w:rsid w:val="00F61ABB"/>
    <w:rsid w:val="00FD39AD"/>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F7FA"/>
  <w15:chartTrackingRefBased/>
  <w15:docId w15:val="{08A21A88-982D-4FFE-BB16-2BEFC1D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4A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4A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4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A7C"/>
    <w:rPr>
      <w:b/>
      <w:bCs/>
    </w:rPr>
  </w:style>
  <w:style w:type="character" w:styleId="Hyperlink">
    <w:name w:val="Hyperlink"/>
    <w:basedOn w:val="DefaultParagraphFont"/>
    <w:uiPriority w:val="99"/>
    <w:unhideWhenUsed/>
    <w:rsid w:val="00844AF0"/>
    <w:rPr>
      <w:color w:val="0563C1" w:themeColor="hyperlink"/>
      <w:u w:val="single"/>
    </w:rPr>
  </w:style>
  <w:style w:type="character" w:customStyle="1" w:styleId="UnresolvedMention1">
    <w:name w:val="Unresolved Mention1"/>
    <w:basedOn w:val="DefaultParagraphFont"/>
    <w:uiPriority w:val="99"/>
    <w:semiHidden/>
    <w:unhideWhenUsed/>
    <w:rsid w:val="00844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69558">
      <w:bodyDiv w:val="1"/>
      <w:marLeft w:val="0"/>
      <w:marRight w:val="0"/>
      <w:marTop w:val="0"/>
      <w:marBottom w:val="0"/>
      <w:divBdr>
        <w:top w:val="none" w:sz="0" w:space="0" w:color="auto"/>
        <w:left w:val="none" w:sz="0" w:space="0" w:color="auto"/>
        <w:bottom w:val="none" w:sz="0" w:space="0" w:color="auto"/>
        <w:right w:val="none" w:sz="0" w:space="0" w:color="auto"/>
      </w:divBdr>
      <w:divsChild>
        <w:div w:id="202595036">
          <w:marLeft w:val="0"/>
          <w:marRight w:val="0"/>
          <w:marTop w:val="0"/>
          <w:marBottom w:val="0"/>
          <w:divBdr>
            <w:top w:val="none" w:sz="0" w:space="0" w:color="auto"/>
            <w:left w:val="none" w:sz="0" w:space="0" w:color="auto"/>
            <w:bottom w:val="none" w:sz="0" w:space="0" w:color="auto"/>
            <w:right w:val="none" w:sz="0" w:space="0" w:color="auto"/>
          </w:divBdr>
        </w:div>
      </w:divsChild>
    </w:div>
    <w:div w:id="178233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ertraining.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yperlink" Target="mailto:cpattie@raider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57D8A4AE1BCE44A9E5F8E092DDEB4C" ma:contentTypeVersion="8" ma:contentTypeDescription="Create a new document." ma:contentTypeScope="" ma:versionID="1f1934b1be709b13e376b630f2be35c0">
  <xsd:schema xmlns:xsd="http://www.w3.org/2001/XMLSchema" xmlns:xs="http://www.w3.org/2001/XMLSchema" xmlns:p="http://schemas.microsoft.com/office/2006/metadata/properties" xmlns:ns2="1d185daa-d8f8-4d32-850c-005d5abd6931" xmlns:ns3="5d105e51-303e-4883-8537-682f3b6e5176" targetNamespace="http://schemas.microsoft.com/office/2006/metadata/properties" ma:root="true" ma:fieldsID="8393b1f93e18a7d3436d8301aab163e9" ns2:_="" ns3:_="">
    <xsd:import namespace="1d185daa-d8f8-4d32-850c-005d5abd6931"/>
    <xsd:import namespace="5d105e51-303e-4883-8537-682f3b6e5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85daa-d8f8-4d32-850c-005d5abd6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5e51-303e-4883-8537-682f3b6e5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204A4-FF86-457A-A0B7-A9DD10B732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80729-DA99-428B-B225-FAA5D745AA96}">
  <ds:schemaRefs>
    <ds:schemaRef ds:uri="http://schemas.microsoft.com/sharepoint/v3/contenttype/forms"/>
  </ds:schemaRefs>
</ds:datastoreItem>
</file>

<file path=customXml/itemProps3.xml><?xml version="1.0" encoding="utf-8"?>
<ds:datastoreItem xmlns:ds="http://schemas.openxmlformats.org/officeDocument/2006/customXml" ds:itemID="{2BE1DBD1-60FA-4890-AAA3-B80CDF316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85daa-d8f8-4d32-850c-005d5abd6931"/>
    <ds:schemaRef ds:uri="5d105e51-303e-4883-8537-682f3b6e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Shaw</dc:creator>
  <cp:keywords/>
  <dc:description/>
  <cp:lastModifiedBy>Chris Pattie</cp:lastModifiedBy>
  <cp:revision>21</cp:revision>
  <dcterms:created xsi:type="dcterms:W3CDTF">2022-08-27T11:03:00Z</dcterms:created>
  <dcterms:modified xsi:type="dcterms:W3CDTF">2024-08-01T23:51:00Z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0x010100DF57D8A4AE1BCE44A9E5F8E092DDEB4C</vt:lpwstr>
  </property>
</Properties>
</file>