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407A" w14:textId="77777777" w:rsidR="004654DE"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 xml:space="preserve">RAIDER Training - 2 Days ($595) </w:t>
      </w:r>
    </w:p>
    <w:p w14:paraId="61CE4696" w14:textId="77777777" w:rsidR="004654DE"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4-Day Operator ($850 Includes Level 1)</w:t>
      </w:r>
    </w:p>
    <w:p w14:paraId="4176C029" w14:textId="77777777" w:rsidR="004654DE" w:rsidRDefault="004654DE" w:rsidP="004654DE">
      <w:pPr>
        <w:pBdr>
          <w:bottom w:val="single" w:sz="6" w:space="0" w:color="CCCCCC"/>
        </w:pBdr>
        <w:shd w:val="clear" w:color="auto" w:fill="FFFFFF"/>
        <w:spacing w:after="0" w:line="360" w:lineRule="atLeast"/>
        <w:outlineLvl w:val="1"/>
        <w:rPr>
          <w:rFonts w:ascii="Arial" w:eastAsia="Times New Roman" w:hAnsi="Arial" w:cs="Arial"/>
          <w:color w:val="CE2027"/>
          <w:sz w:val="38"/>
          <w:szCs w:val="38"/>
        </w:rPr>
      </w:pPr>
      <w:r>
        <w:rPr>
          <w:rFonts w:ascii="inherit" w:eastAsia="Times New Roman" w:hAnsi="inherit" w:cs="Arial"/>
          <w:color w:val="CE2027"/>
          <w:sz w:val="38"/>
          <w:szCs w:val="38"/>
          <w:bdr w:val="none" w:sz="0" w:space="0" w:color="auto" w:frame="1"/>
        </w:rPr>
        <w:t>5-Day Instructor ($995 Includes Level 1 and 2)</w:t>
      </w:r>
    </w:p>
    <w:p w14:paraId="44B0F530" w14:textId="77777777" w:rsidR="00074A7C" w:rsidRPr="00074A7C" w:rsidRDefault="00074A7C" w:rsidP="00074A7C">
      <w:pPr>
        <w:shd w:val="clear" w:color="auto" w:fill="FFFFFF"/>
        <w:spacing w:after="0" w:line="360" w:lineRule="atLeast"/>
        <w:jc w:val="center"/>
        <w:rPr>
          <w:rFonts w:ascii="inherit" w:eastAsia="Times New Roman" w:hAnsi="inherit" w:cs="Arial"/>
          <w:color w:val="000000"/>
          <w:sz w:val="20"/>
          <w:szCs w:val="20"/>
        </w:rPr>
      </w:pPr>
      <w:r w:rsidRPr="00074A7C">
        <w:rPr>
          <w:rFonts w:ascii="inherit" w:eastAsia="Times New Roman" w:hAnsi="inherit" w:cs="Arial"/>
          <w:noProof/>
          <w:color w:val="000000"/>
          <w:sz w:val="20"/>
          <w:szCs w:val="20"/>
        </w:rPr>
        <w:drawing>
          <wp:inline distT="0" distB="0" distL="0" distR="0" wp14:anchorId="547FC2B2" wp14:editId="51A0B60E">
            <wp:extent cx="6753225" cy="2552700"/>
            <wp:effectExtent l="0" t="0" r="9525" b="0"/>
            <wp:docPr id="2" name="Picture 2" descr="https://custom.cvent.com/A6C478086D324D00B536545E6DDC3C3C/pix/c8f9173ec5de41858ecda9932c509d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ustom.cvent.com/A6C478086D324D00B536545E6DDC3C3C/pix/c8f9173ec5de41858ecda9932c509d2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3225" cy="2552700"/>
                    </a:xfrm>
                    <a:prstGeom prst="rect">
                      <a:avLst/>
                    </a:prstGeom>
                    <a:noFill/>
                    <a:ln>
                      <a:noFill/>
                    </a:ln>
                  </pic:spPr>
                </pic:pic>
              </a:graphicData>
            </a:graphic>
          </wp:inline>
        </w:drawing>
      </w:r>
    </w:p>
    <w:p w14:paraId="60476455" w14:textId="4001B8A0" w:rsidR="00F61ABB" w:rsidRDefault="00074A7C"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sidRPr="00074A7C">
        <w:rPr>
          <w:rFonts w:ascii="inherit" w:eastAsia="Times New Roman" w:hAnsi="inherit" w:cs="Arial"/>
          <w:color w:val="CF1F29"/>
          <w:sz w:val="27"/>
          <w:szCs w:val="27"/>
          <w:bdr w:val="none" w:sz="0" w:space="0" w:color="auto" w:frame="1"/>
        </w:rPr>
        <w:t>Hosted by:  </w:t>
      </w:r>
      <w:r w:rsidR="0043570C" w:rsidRPr="00074A7C">
        <w:rPr>
          <w:rFonts w:ascii="inherit" w:eastAsia="Times New Roman" w:hAnsi="inherit" w:cs="Arial"/>
          <w:color w:val="CF1F29"/>
          <w:sz w:val="27"/>
          <w:szCs w:val="27"/>
          <w:bdr w:val="none" w:sz="0" w:space="0" w:color="auto" w:frame="1"/>
        </w:rPr>
        <w:t xml:space="preserve"> </w:t>
      </w:r>
      <w:r w:rsidR="009F389F">
        <w:rPr>
          <w:rFonts w:ascii="inherit" w:eastAsia="Times New Roman" w:hAnsi="inherit" w:cs="Arial"/>
          <w:color w:val="CF1F29"/>
          <w:sz w:val="27"/>
          <w:szCs w:val="27"/>
          <w:bdr w:val="none" w:sz="0" w:space="0" w:color="auto" w:frame="1"/>
        </w:rPr>
        <w:t>Montgomery County Sheriff’s Office</w:t>
      </w:r>
    </w:p>
    <w:p w14:paraId="494BF55A" w14:textId="3902F302" w:rsidR="004D4BD7" w:rsidRDefault="009F389F"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4-8</w:t>
      </w:r>
      <w:r w:rsidR="00C7700F">
        <w:rPr>
          <w:rFonts w:ascii="inherit" w:eastAsia="Times New Roman" w:hAnsi="inherit" w:cs="Arial"/>
          <w:color w:val="CF1F29"/>
          <w:sz w:val="27"/>
          <w:szCs w:val="27"/>
          <w:bdr w:val="none" w:sz="0" w:space="0" w:color="auto" w:frame="1"/>
        </w:rPr>
        <w:t>-2</w:t>
      </w:r>
      <w:r w:rsidR="004A6526">
        <w:rPr>
          <w:rFonts w:ascii="inherit" w:eastAsia="Times New Roman" w:hAnsi="inherit" w:cs="Arial"/>
          <w:color w:val="CF1F29"/>
          <w:sz w:val="27"/>
          <w:szCs w:val="27"/>
          <w:bdr w:val="none" w:sz="0" w:space="0" w:color="auto" w:frame="1"/>
        </w:rPr>
        <w:t>4</w:t>
      </w:r>
      <w:r w:rsidR="00C7700F">
        <w:rPr>
          <w:rFonts w:ascii="inherit" w:eastAsia="Times New Roman" w:hAnsi="inherit" w:cs="Arial"/>
          <w:color w:val="CF1F29"/>
          <w:sz w:val="27"/>
          <w:szCs w:val="27"/>
          <w:bdr w:val="none" w:sz="0" w:space="0" w:color="auto" w:frame="1"/>
        </w:rPr>
        <w:t xml:space="preserve"> to 4-</w:t>
      </w:r>
      <w:r w:rsidR="00021350">
        <w:rPr>
          <w:rFonts w:ascii="inherit" w:eastAsia="Times New Roman" w:hAnsi="inherit" w:cs="Arial"/>
          <w:color w:val="CF1F29"/>
          <w:sz w:val="27"/>
          <w:szCs w:val="27"/>
          <w:bdr w:val="none" w:sz="0" w:space="0" w:color="auto" w:frame="1"/>
        </w:rPr>
        <w:t>12</w:t>
      </w:r>
      <w:r w:rsidR="00C7700F">
        <w:rPr>
          <w:rFonts w:ascii="inherit" w:eastAsia="Times New Roman" w:hAnsi="inherit" w:cs="Arial"/>
          <w:color w:val="CF1F29"/>
          <w:sz w:val="27"/>
          <w:szCs w:val="27"/>
          <w:bdr w:val="none" w:sz="0" w:space="0" w:color="auto" w:frame="1"/>
        </w:rPr>
        <w:t>-2</w:t>
      </w:r>
      <w:r w:rsidR="004A6526">
        <w:rPr>
          <w:rFonts w:ascii="inherit" w:eastAsia="Times New Roman" w:hAnsi="inherit" w:cs="Arial"/>
          <w:color w:val="CF1F29"/>
          <w:sz w:val="27"/>
          <w:szCs w:val="27"/>
          <w:bdr w:val="none" w:sz="0" w:space="0" w:color="auto" w:frame="1"/>
        </w:rPr>
        <w:t>4</w:t>
      </w:r>
    </w:p>
    <w:p w14:paraId="3A141DF7" w14:textId="620F6BEF" w:rsidR="00F61ABB" w:rsidRDefault="00021350"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Montgomery</w:t>
      </w:r>
      <w:r w:rsidR="00932D31">
        <w:rPr>
          <w:rFonts w:ascii="inherit" w:eastAsia="Times New Roman" w:hAnsi="inherit" w:cs="Arial"/>
          <w:color w:val="CF1F29"/>
          <w:sz w:val="27"/>
          <w:szCs w:val="27"/>
          <w:bdr w:val="none" w:sz="0" w:space="0" w:color="auto" w:frame="1"/>
        </w:rPr>
        <w:t xml:space="preserve"> County Regional Training Center</w:t>
      </w:r>
    </w:p>
    <w:p w14:paraId="167D3218" w14:textId="28D1909E" w:rsidR="007632CD" w:rsidRDefault="00932D31"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 xml:space="preserve">6750 Old Webster </w:t>
      </w:r>
      <w:r w:rsidR="00D858A1">
        <w:rPr>
          <w:rFonts w:ascii="inherit" w:eastAsia="Times New Roman" w:hAnsi="inherit" w:cs="Arial"/>
          <w:color w:val="CF1F29"/>
          <w:sz w:val="27"/>
          <w:szCs w:val="27"/>
          <w:bdr w:val="none" w:sz="0" w:space="0" w:color="auto" w:frame="1"/>
        </w:rPr>
        <w:t>St.</w:t>
      </w:r>
    </w:p>
    <w:p w14:paraId="4B15C33E" w14:textId="6C1B9D52" w:rsidR="008C0A40" w:rsidRDefault="00D858A1"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Vandalia, OH</w:t>
      </w:r>
      <w:r w:rsidR="00DE2AAA">
        <w:rPr>
          <w:rFonts w:ascii="inherit" w:eastAsia="Times New Roman" w:hAnsi="inherit" w:cs="Arial"/>
          <w:color w:val="CF1F29"/>
          <w:sz w:val="27"/>
          <w:szCs w:val="27"/>
          <w:bdr w:val="none" w:sz="0" w:space="0" w:color="auto" w:frame="1"/>
        </w:rPr>
        <w:t xml:space="preserve"> 45414</w:t>
      </w:r>
    </w:p>
    <w:p w14:paraId="3E2069BC" w14:textId="77777777" w:rsidR="008C0A40" w:rsidRDefault="008C0A40" w:rsidP="00074A7C">
      <w:pPr>
        <w:shd w:val="clear" w:color="auto" w:fill="FFFFFF"/>
        <w:spacing w:after="0" w:line="360" w:lineRule="atLeast"/>
        <w:rPr>
          <w:rFonts w:ascii="inherit" w:eastAsia="Times New Roman" w:hAnsi="inherit" w:cs="Arial"/>
          <w:color w:val="CF1F29"/>
          <w:sz w:val="27"/>
          <w:szCs w:val="27"/>
          <w:bdr w:val="none" w:sz="0" w:space="0" w:color="auto" w:frame="1"/>
        </w:rPr>
      </w:pPr>
    </w:p>
    <w:p w14:paraId="14E6ED7D" w14:textId="1CEFFF43" w:rsidR="00844AF0" w:rsidRPr="000C34AF" w:rsidRDefault="00844AF0"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000000"/>
          <w:sz w:val="20"/>
          <w:szCs w:val="20"/>
        </w:rPr>
        <w:t xml:space="preserve">For more information or to register, log on to </w:t>
      </w:r>
      <w:hyperlink r:id="rId8" w:history="1">
        <w:r w:rsidRPr="006354F8">
          <w:rPr>
            <w:rStyle w:val="Hyperlink"/>
            <w:rFonts w:ascii="inherit" w:eastAsia="Times New Roman" w:hAnsi="inherit" w:cs="Arial"/>
            <w:sz w:val="20"/>
            <w:szCs w:val="20"/>
          </w:rPr>
          <w:t>www.raidertraining.com</w:t>
        </w:r>
      </w:hyperlink>
      <w:r>
        <w:rPr>
          <w:rFonts w:ascii="inherit" w:eastAsia="Times New Roman" w:hAnsi="inherit" w:cs="Arial"/>
          <w:color w:val="000000"/>
          <w:sz w:val="20"/>
          <w:szCs w:val="20"/>
        </w:rPr>
        <w:t xml:space="preserve"> or contact</w:t>
      </w:r>
    </w:p>
    <w:p w14:paraId="53BAFF17" w14:textId="65900870" w:rsidR="00074A7C" w:rsidRPr="00074A7C" w:rsidRDefault="00844AF0" w:rsidP="00074A7C">
      <w:pPr>
        <w:shd w:val="clear" w:color="auto" w:fill="FFFFFF"/>
        <w:spacing w:after="0" w:line="360" w:lineRule="atLeast"/>
        <w:rPr>
          <w:rFonts w:ascii="inherit" w:eastAsia="Times New Roman" w:hAnsi="inherit" w:cs="Arial"/>
          <w:color w:val="000000"/>
          <w:sz w:val="20"/>
          <w:szCs w:val="20"/>
        </w:rPr>
      </w:pPr>
      <w:r>
        <w:rPr>
          <w:rFonts w:ascii="inherit" w:eastAsia="Times New Roman" w:hAnsi="inherit" w:cs="Arial"/>
          <w:color w:val="000000"/>
          <w:sz w:val="20"/>
          <w:szCs w:val="20"/>
        </w:rPr>
        <w:t>Chris Pattie at 440-785-8733</w:t>
      </w:r>
      <w:r w:rsidR="00D07363">
        <w:rPr>
          <w:rFonts w:ascii="inherit" w:eastAsia="Times New Roman" w:hAnsi="inherit" w:cs="Arial"/>
          <w:color w:val="000000"/>
          <w:sz w:val="20"/>
          <w:szCs w:val="20"/>
        </w:rPr>
        <w:t xml:space="preserve">/Email </w:t>
      </w:r>
      <w:hyperlink r:id="rId9" w:history="1">
        <w:r w:rsidR="00B17F59" w:rsidRPr="0049647C">
          <w:rPr>
            <w:rStyle w:val="Hyperlink"/>
            <w:rFonts w:ascii="inherit" w:eastAsia="Times New Roman" w:hAnsi="inherit" w:cs="Arial"/>
            <w:sz w:val="20"/>
            <w:szCs w:val="20"/>
          </w:rPr>
          <w:t>cpattie@raidertraining.com</w:t>
        </w:r>
      </w:hyperlink>
      <w:r w:rsidR="00B17F59">
        <w:rPr>
          <w:rFonts w:ascii="inherit" w:eastAsia="Times New Roman" w:hAnsi="inherit" w:cs="Arial"/>
          <w:color w:val="000000"/>
          <w:sz w:val="20"/>
          <w:szCs w:val="20"/>
        </w:rPr>
        <w:t xml:space="preserve"> </w:t>
      </w:r>
    </w:p>
    <w:p w14:paraId="47D8E83A" w14:textId="77777777"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 </w:t>
      </w:r>
    </w:p>
    <w:p w14:paraId="6751CEDC" w14:textId="50D0835B"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PREREQUISITE: ACTIVE POLICE OFFICER</w:t>
      </w:r>
      <w:r w:rsidR="00C2233A">
        <w:rPr>
          <w:rFonts w:ascii="inherit" w:eastAsia="Times New Roman" w:hAnsi="inherit" w:cs="Arial"/>
          <w:b/>
          <w:bCs/>
          <w:color w:val="FF0000"/>
          <w:sz w:val="20"/>
          <w:szCs w:val="20"/>
        </w:rPr>
        <w:t>, MILITARY,</w:t>
      </w:r>
      <w:r w:rsidRPr="00074A7C">
        <w:rPr>
          <w:rFonts w:ascii="inherit" w:eastAsia="Times New Roman" w:hAnsi="inherit" w:cs="Arial"/>
          <w:b/>
          <w:bCs/>
          <w:color w:val="FF0000"/>
          <w:sz w:val="20"/>
          <w:szCs w:val="20"/>
        </w:rPr>
        <w:t xml:space="preserve"> OR ARMED SECURITY</w:t>
      </w:r>
    </w:p>
    <w:p w14:paraId="4879CD4D" w14:textId="12BC6B0A"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 RAIDER (Rapid Deployment, Awareness, Intervention, Decisiveness, EMS, Recovery) program is exclusively available to police</w:t>
      </w:r>
      <w:r w:rsidR="00B07D0F">
        <w:rPr>
          <w:rFonts w:ascii="inherit" w:eastAsia="Times New Roman" w:hAnsi="inherit" w:cs="Arial"/>
          <w:color w:val="000000"/>
          <w:sz w:val="20"/>
          <w:szCs w:val="20"/>
        </w:rPr>
        <w:t>, military,</w:t>
      </w:r>
      <w:r w:rsidRPr="00074A7C">
        <w:rPr>
          <w:rFonts w:ascii="inherit" w:eastAsia="Times New Roman" w:hAnsi="inherit" w:cs="Arial"/>
          <w:color w:val="000000"/>
          <w:sz w:val="20"/>
          <w:szCs w:val="20"/>
        </w:rPr>
        <w:t xml:space="preserve"> and licensed armed security personnel.</w:t>
      </w:r>
      <w:r w:rsidRPr="00074A7C">
        <w:rPr>
          <w:rFonts w:ascii="inherit" w:eastAsia="Times New Roman" w:hAnsi="inherit" w:cs="Arial"/>
          <w:color w:val="000000"/>
          <w:sz w:val="20"/>
          <w:szCs w:val="20"/>
        </w:rPr>
        <w:br/>
      </w:r>
      <w:r w:rsidRPr="00074A7C">
        <w:rPr>
          <w:rFonts w:ascii="inherit" w:eastAsia="Times New Roman" w:hAnsi="inherit" w:cs="Arial"/>
          <w:color w:val="CF1F29"/>
          <w:sz w:val="27"/>
          <w:szCs w:val="27"/>
          <w:bdr w:val="none" w:sz="0" w:space="0" w:color="auto" w:frame="1"/>
        </w:rPr>
        <w:br/>
      </w:r>
      <w:r w:rsidRPr="00074A7C">
        <w:rPr>
          <w:rFonts w:ascii="inherit" w:eastAsia="Times New Roman" w:hAnsi="inherit" w:cs="Arial"/>
          <w:noProof/>
          <w:color w:val="000000"/>
          <w:sz w:val="20"/>
          <w:szCs w:val="20"/>
        </w:rPr>
        <w:drawing>
          <wp:inline distT="0" distB="0" distL="0" distR="0" wp14:anchorId="3E22CF76" wp14:editId="587DA4B4">
            <wp:extent cx="2857500" cy="762000"/>
            <wp:effectExtent l="0" t="0" r="0" b="0"/>
            <wp:docPr id="1" name="Picture 1" descr="RAIDER_main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DER_main_l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762000"/>
                    </a:xfrm>
                    <a:prstGeom prst="rect">
                      <a:avLst/>
                    </a:prstGeom>
                    <a:noFill/>
                    <a:ln>
                      <a:noFill/>
                    </a:ln>
                  </pic:spPr>
                </pic:pic>
              </a:graphicData>
            </a:graphic>
          </wp:inline>
        </w:drawing>
      </w:r>
    </w:p>
    <w:p w14:paraId="03C5D4B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 </w:t>
      </w:r>
    </w:p>
    <w:p w14:paraId="577E773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Addressing Unique Challenges</w:t>
      </w:r>
    </w:p>
    <w:p w14:paraId="29AFCFF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xml:space="preserve">RAIDER exposes first-on-scene responders to the tactical skills necessary to operate in the unique Active Shooter setting – a hostile environment, populated by large numbers of civilians, with an Active Shooter </w:t>
      </w:r>
      <w:r w:rsidRPr="00074A7C">
        <w:rPr>
          <w:rFonts w:ascii="inherit" w:eastAsia="Times New Roman" w:hAnsi="inherit" w:cs="Arial"/>
          <w:color w:val="000000"/>
          <w:sz w:val="20"/>
          <w:szCs w:val="20"/>
        </w:rPr>
        <w:lastRenderedPageBreak/>
        <w:t>attempting to achieve the highest body count possible in the shortest amount of time. This is not a normal event, nor is the response.</w:t>
      </w:r>
    </w:p>
    <w:p w14:paraId="58CB35C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Solo-Engagement Tactics</w:t>
      </w:r>
    </w:p>
    <w:p w14:paraId="06DA68A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There will always be a first officer on the scene. If he or she waits for more officers – as is the protocol in many units – who are we portraying needs help more - the officer or the victims under attack? Solo-engagement training is designed to provide officers with the necessary mental and physical skills to draw the attention of the active shooter away from the potential victims, confuse and frustrate the shooter, and successfully neutralize the situation.</w:t>
      </w:r>
      <w:r w:rsidRPr="00074A7C">
        <w:rPr>
          <w:rFonts w:ascii="inherit" w:eastAsia="Times New Roman" w:hAnsi="inherit" w:cs="Arial"/>
          <w:color w:val="000000"/>
          <w:sz w:val="20"/>
          <w:szCs w:val="20"/>
        </w:rPr>
        <w:br/>
      </w:r>
      <w:r w:rsidRPr="00074A7C">
        <w:rPr>
          <w:rFonts w:ascii="inherit" w:eastAsia="Times New Roman" w:hAnsi="inherit" w:cs="Arial"/>
          <w:color w:val="000000"/>
          <w:sz w:val="20"/>
          <w:szCs w:val="20"/>
        </w:rPr>
        <w:br/>
      </w:r>
      <w:r w:rsidRPr="00074A7C">
        <w:rPr>
          <w:rFonts w:ascii="inherit" w:eastAsia="Times New Roman" w:hAnsi="inherit" w:cs="Arial"/>
          <w:b/>
          <w:bCs/>
          <w:color w:val="000000"/>
          <w:sz w:val="20"/>
          <w:szCs w:val="20"/>
        </w:rPr>
        <w:t>The Courses</w:t>
      </w:r>
    </w:p>
    <w:p w14:paraId="03EDE7A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Our leveled courses are designed to provide Officers with a new skill set of moving alone in hostile environments.  The courses involve classroom, range, and scenario instruction and are delivered in a logical progression.</w:t>
      </w:r>
    </w:p>
    <w:p w14:paraId="58DD87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p>
    <w:p w14:paraId="45B286C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1</w:t>
      </w:r>
    </w:p>
    <w:p w14:paraId="6CE9311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b/>
          <w:bCs/>
          <w:color w:val="000000"/>
          <w:sz w:val="20"/>
          <w:szCs w:val="20"/>
          <w:bdr w:val="none" w:sz="0" w:space="0" w:color="auto" w:frame="1"/>
        </w:rPr>
        <w:t>Day 1: 0800 - 1000</w:t>
      </w:r>
    </w:p>
    <w:p w14:paraId="490C62E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Classroom</w:t>
      </w:r>
    </w:p>
    <w:p w14:paraId="7B3ABF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Background and Introduction - Necessity of solo-engagement</w:t>
      </w:r>
    </w:p>
    <w:p w14:paraId="17D69EE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Case studies / History of Active Shooters</w:t>
      </w:r>
    </w:p>
    <w:p w14:paraId="1F9A60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rPr>
        <w:t>Day 1: 1000 - 1700</w:t>
      </w:r>
    </w:p>
    <w:p w14:paraId="006885E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Building for Drills and Movements (airsoft)</w:t>
      </w:r>
    </w:p>
    <w:p w14:paraId="44E5A37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color w:val="000000"/>
          <w:sz w:val="20"/>
          <w:szCs w:val="20"/>
          <w:bdr w:val="none" w:sz="0" w:space="0" w:color="auto" w:frame="1"/>
        </w:rPr>
        <w:t>Introduction to solo engagement movements</w:t>
      </w:r>
    </w:p>
    <w:p w14:paraId="38BC0C8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Team movement vs Solo movement comparison</w:t>
      </w:r>
    </w:p>
    <w:p w14:paraId="213A780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Movement Exercises (Left Turn, Right Turn, Reverse) Solo</w:t>
      </w:r>
    </w:p>
    <w:p w14:paraId="5B1B999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Engagement Tactics </w:t>
      </w:r>
    </w:p>
    <w:p w14:paraId="4CDFB85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&amp; Exits from Hallways </w:t>
      </w:r>
    </w:p>
    <w:p w14:paraId="3DAF482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Rooms </w:t>
      </w:r>
    </w:p>
    <w:p w14:paraId="086EFD1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Hot zones (Solo) </w:t>
      </w:r>
    </w:p>
    <w:p w14:paraId="24F14DA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with multiple threats </w:t>
      </w:r>
    </w:p>
    <w:p w14:paraId="583CCCC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Shoot/No-Shoot Targets</w:t>
      </w:r>
    </w:p>
    <w:p w14:paraId="2F8877E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216BFC8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2: 0800 - 1700</w:t>
      </w:r>
    </w:p>
    <w:p w14:paraId="46C3C8A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 for Drills and Movements (Airsoft)</w:t>
      </w:r>
    </w:p>
    <w:p w14:paraId="5FF62B1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Solo-Engagement Tactics</w:t>
      </w:r>
    </w:p>
    <w:p w14:paraId="01E05C4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 </w:t>
      </w:r>
    </w:p>
    <w:p w14:paraId="17404BB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2</w:t>
      </w:r>
    </w:p>
    <w:p w14:paraId="18A44E2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lastRenderedPageBreak/>
        <w:t> </w:t>
      </w:r>
    </w:p>
    <w:p w14:paraId="7256BC8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3:  0800 - 1700</w:t>
      </w:r>
    </w:p>
    <w:p w14:paraId="048C68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1996C8A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Range Safety Briefing: Existing range instructions shall be adhered to and the hosting agency has final authority regarding range operations.</w:t>
      </w:r>
    </w:p>
    <w:p w14:paraId="0A71E3A5" w14:textId="42A4E96F"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Tactics and Shooting Drills: Single and multiple person exercises involving critical thinking, physical movement and target engagement in a populated setting. Building of skill set to use speed, positioning, entry and exit techniques, and distractions to move aggressively, but not recklessly, to contact. </w:t>
      </w:r>
    </w:p>
    <w:p w14:paraId="4E36F8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Combative: Techniques and methods of dealing with hostiles and friendlies in a dynamic environment will be presented and practiced. </w:t>
      </w:r>
    </w:p>
    <w:p w14:paraId="2DDF6C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6F4980E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4:  0800 - 1700</w:t>
      </w:r>
    </w:p>
    <w:p w14:paraId="71E34F6C"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386AC7E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Range Exercises: Exercises and scenarios to simulate solo tactics and engagement during an Active Killer event.  </w:t>
      </w:r>
    </w:p>
    <w:p w14:paraId="7384223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Link Up Drills </w:t>
      </w:r>
    </w:p>
    <w:p w14:paraId="2F21796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Scenarios simulating past Active Killer events will be replicated in order to practice aggressive movement to contact threat. </w:t>
      </w:r>
    </w:p>
    <w:p w14:paraId="323AA9E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Live-Fire Scenarios with coordinated response procedures (EMS) </w:t>
      </w:r>
    </w:p>
    <w:p w14:paraId="0F94BBB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First Aid: Provide the attendee with knowledge of fast methods for treating wounded persons and recovery of the injured.  </w:t>
      </w:r>
    </w:p>
    <w:p w14:paraId="57F229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Force on Force Drills -Airsoft training weapons will be utilized</w:t>
      </w:r>
    </w:p>
    <w:p w14:paraId="0022B1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 </w:t>
      </w:r>
    </w:p>
    <w:p w14:paraId="4DFCF1F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3 </w:t>
      </w:r>
      <w:r w:rsidRPr="00074A7C">
        <w:rPr>
          <w:rFonts w:ascii="inherit" w:eastAsia="Times New Roman" w:hAnsi="inherit" w:cs="Arial"/>
          <w:b/>
          <w:bCs/>
          <w:color w:val="000000"/>
          <w:sz w:val="20"/>
          <w:szCs w:val="20"/>
          <w:bdr w:val="none" w:sz="0" w:space="0" w:color="auto" w:frame="1"/>
          <w:shd w:val="clear" w:color="auto" w:fill="DADADB"/>
        </w:rPr>
        <w:t>(Instructor Course)</w:t>
      </w:r>
    </w:p>
    <w:p w14:paraId="7BDB955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w:t>
      </w:r>
    </w:p>
    <w:p w14:paraId="31FD994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Day 5: 0800 - 1700</w:t>
      </w:r>
    </w:p>
    <w:p w14:paraId="68ED1A51" w14:textId="64E6A34C"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w:t>
      </w:r>
      <w:r w:rsidR="00844AF0">
        <w:rPr>
          <w:rFonts w:ascii="inherit" w:eastAsia="Times New Roman" w:hAnsi="inherit" w:cs="Arial"/>
          <w:color w:val="000000"/>
          <w:sz w:val="20"/>
          <w:szCs w:val="20"/>
          <w:bdr w:val="none" w:sz="0" w:space="0" w:color="auto" w:frame="1"/>
          <w:shd w:val="clear" w:color="auto" w:fill="FFFFFF"/>
        </w:rPr>
        <w:t>/Range</w:t>
      </w:r>
    </w:p>
    <w:p w14:paraId="6B178F1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the drills and exercise of the RAIDER Level 1 course </w:t>
      </w:r>
    </w:p>
    <w:p w14:paraId="01D9FE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Instructor Candidates lead drills and critique other students</w:t>
      </w:r>
    </w:p>
    <w:p w14:paraId="2301E8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drills from RAIDER Level 2 course with the instructor candidates leading and instructing each other in Live-Fire drills and exercises</w:t>
      </w:r>
    </w:p>
    <w:p w14:paraId="1B4F8DF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Drills from RAIDER Level 2 course with the Students leading and instructing each other in Non-Live-Fire drills and exercises, and Force-on-Force scenarios. </w:t>
      </w:r>
    </w:p>
    <w:p w14:paraId="56068DEE" w14:textId="77777777" w:rsidR="005E1073" w:rsidRDefault="005E1073"/>
    <w:sectPr w:rsidR="005E1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7C"/>
    <w:rsid w:val="00021350"/>
    <w:rsid w:val="00061D0A"/>
    <w:rsid w:val="00074A7C"/>
    <w:rsid w:val="000C34AF"/>
    <w:rsid w:val="001B0B1D"/>
    <w:rsid w:val="001B2063"/>
    <w:rsid w:val="00246E32"/>
    <w:rsid w:val="00281E6A"/>
    <w:rsid w:val="00324BA5"/>
    <w:rsid w:val="0043570C"/>
    <w:rsid w:val="004654DE"/>
    <w:rsid w:val="00487A08"/>
    <w:rsid w:val="004A6526"/>
    <w:rsid w:val="004D4BD7"/>
    <w:rsid w:val="00567A6E"/>
    <w:rsid w:val="005E1073"/>
    <w:rsid w:val="0068777C"/>
    <w:rsid w:val="00693938"/>
    <w:rsid w:val="00746F22"/>
    <w:rsid w:val="0075179D"/>
    <w:rsid w:val="007632CD"/>
    <w:rsid w:val="0077615B"/>
    <w:rsid w:val="00844AF0"/>
    <w:rsid w:val="008C0A40"/>
    <w:rsid w:val="00932D31"/>
    <w:rsid w:val="009F389F"/>
    <w:rsid w:val="00AB3946"/>
    <w:rsid w:val="00AC4A12"/>
    <w:rsid w:val="00AE2B0A"/>
    <w:rsid w:val="00B07D0F"/>
    <w:rsid w:val="00B17F59"/>
    <w:rsid w:val="00B80BA8"/>
    <w:rsid w:val="00C2233A"/>
    <w:rsid w:val="00C34152"/>
    <w:rsid w:val="00C7700F"/>
    <w:rsid w:val="00D07363"/>
    <w:rsid w:val="00D614EF"/>
    <w:rsid w:val="00D858A1"/>
    <w:rsid w:val="00DE0018"/>
    <w:rsid w:val="00DE2AAA"/>
    <w:rsid w:val="00DF41E4"/>
    <w:rsid w:val="00E045EA"/>
    <w:rsid w:val="00E923D5"/>
    <w:rsid w:val="00F4153A"/>
    <w:rsid w:val="00F61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F7FA"/>
  <w15:chartTrackingRefBased/>
  <w15:docId w15:val="{08A21A88-982D-4FFE-BB16-2BEFC1D4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4A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4A7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4A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A7C"/>
    <w:rPr>
      <w:b/>
      <w:bCs/>
    </w:rPr>
  </w:style>
  <w:style w:type="character" w:styleId="Hyperlink">
    <w:name w:val="Hyperlink"/>
    <w:basedOn w:val="DefaultParagraphFont"/>
    <w:uiPriority w:val="99"/>
    <w:unhideWhenUsed/>
    <w:rsid w:val="00844AF0"/>
    <w:rPr>
      <w:color w:val="0563C1" w:themeColor="hyperlink"/>
      <w:u w:val="single"/>
    </w:rPr>
  </w:style>
  <w:style w:type="character" w:styleId="UnresolvedMention">
    <w:name w:val="Unresolved Mention"/>
    <w:basedOn w:val="DefaultParagraphFont"/>
    <w:uiPriority w:val="99"/>
    <w:semiHidden/>
    <w:unhideWhenUsed/>
    <w:rsid w:val="00844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69558">
      <w:bodyDiv w:val="1"/>
      <w:marLeft w:val="0"/>
      <w:marRight w:val="0"/>
      <w:marTop w:val="0"/>
      <w:marBottom w:val="0"/>
      <w:divBdr>
        <w:top w:val="none" w:sz="0" w:space="0" w:color="auto"/>
        <w:left w:val="none" w:sz="0" w:space="0" w:color="auto"/>
        <w:bottom w:val="none" w:sz="0" w:space="0" w:color="auto"/>
        <w:right w:val="none" w:sz="0" w:space="0" w:color="auto"/>
      </w:divBdr>
      <w:divsChild>
        <w:div w:id="202595036">
          <w:marLeft w:val="0"/>
          <w:marRight w:val="0"/>
          <w:marTop w:val="0"/>
          <w:marBottom w:val="0"/>
          <w:divBdr>
            <w:top w:val="none" w:sz="0" w:space="0" w:color="auto"/>
            <w:left w:val="none" w:sz="0" w:space="0" w:color="auto"/>
            <w:bottom w:val="none" w:sz="0" w:space="0" w:color="auto"/>
            <w:right w:val="none" w:sz="0" w:space="0" w:color="auto"/>
          </w:divBdr>
        </w:div>
      </w:divsChild>
    </w:div>
    <w:div w:id="178233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dertraining.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mailto:cpattie@raider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57D8A4AE1BCE44A9E5F8E092DDEB4C" ma:contentTypeVersion="8" ma:contentTypeDescription="Create a new document." ma:contentTypeScope="" ma:versionID="1f1934b1be709b13e376b630f2be35c0">
  <xsd:schema xmlns:xsd="http://www.w3.org/2001/XMLSchema" xmlns:xs="http://www.w3.org/2001/XMLSchema" xmlns:p="http://schemas.microsoft.com/office/2006/metadata/properties" xmlns:ns2="1d185daa-d8f8-4d32-850c-005d5abd6931" xmlns:ns3="5d105e51-303e-4883-8537-682f3b6e5176" targetNamespace="http://schemas.microsoft.com/office/2006/metadata/properties" ma:root="true" ma:fieldsID="8393b1f93e18a7d3436d8301aab163e9" ns2:_="" ns3:_="">
    <xsd:import namespace="1d185daa-d8f8-4d32-850c-005d5abd6931"/>
    <xsd:import namespace="5d105e51-303e-4883-8537-682f3b6e5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85daa-d8f8-4d32-850c-005d5abd6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05e51-303e-4883-8537-682f3b6e51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204A4-FF86-457A-A0B7-A9DD10B732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E1DBD1-60FA-4890-AAA3-B80CDF316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85daa-d8f8-4d32-850c-005d5abd6931"/>
    <ds:schemaRef ds:uri="5d105e51-303e-4883-8537-682f3b6e5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80729-DA99-428B-B225-FAA5D745A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Shaw</dc:creator>
  <cp:keywords/>
  <dc:description/>
  <cp:lastModifiedBy>Chris Pattie</cp:lastModifiedBy>
  <cp:revision>21</cp:revision>
  <dcterms:created xsi:type="dcterms:W3CDTF">2020-11-03T10:45:00Z</dcterms:created>
  <dcterms:modified xsi:type="dcterms:W3CDTF">2023-12-19T01:02:00Z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0x010100DF57D8A4AE1BCE44A9E5F8E092DDEB4C</vt:lpwstr>
  </property>
</Properties>
</file>