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1F382E11"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567A6E">
        <w:rPr>
          <w:rFonts w:ascii="inherit" w:eastAsia="Times New Roman" w:hAnsi="inherit" w:cs="Arial"/>
          <w:color w:val="CF1F29"/>
          <w:sz w:val="27"/>
          <w:szCs w:val="27"/>
          <w:bdr w:val="none" w:sz="0" w:space="0" w:color="auto" w:frame="1"/>
        </w:rPr>
        <w:t>Musking</w:t>
      </w:r>
      <w:r w:rsidR="0075179D">
        <w:rPr>
          <w:rFonts w:ascii="inherit" w:eastAsia="Times New Roman" w:hAnsi="inherit" w:cs="Arial"/>
          <w:color w:val="CF1F29"/>
          <w:sz w:val="27"/>
          <w:szCs w:val="27"/>
          <w:bdr w:val="none" w:sz="0" w:space="0" w:color="auto" w:frame="1"/>
        </w:rPr>
        <w:t>um County Sheriff</w:t>
      </w:r>
      <w:r w:rsidR="00324BA5">
        <w:rPr>
          <w:rFonts w:ascii="inherit" w:eastAsia="Times New Roman" w:hAnsi="inherit" w:cs="Arial"/>
          <w:color w:val="CF1F29"/>
          <w:sz w:val="27"/>
          <w:szCs w:val="27"/>
          <w:bdr w:val="none" w:sz="0" w:space="0" w:color="auto" w:frame="1"/>
        </w:rPr>
        <w:t>’s Office</w:t>
      </w:r>
      <w:r w:rsidR="00F61ABB">
        <w:rPr>
          <w:rFonts w:ascii="inherit" w:eastAsia="Times New Roman" w:hAnsi="inherit" w:cs="Arial"/>
          <w:color w:val="CF1F29"/>
          <w:sz w:val="27"/>
          <w:szCs w:val="27"/>
          <w:bdr w:val="none" w:sz="0" w:space="0" w:color="auto" w:frame="1"/>
        </w:rPr>
        <w:t>, Ohio</w:t>
      </w:r>
    </w:p>
    <w:p w14:paraId="494BF55A" w14:textId="3D7BE52B" w:rsidR="004D4BD7" w:rsidRDefault="00EB2614"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7-2</w:t>
      </w:r>
      <w:r w:rsidR="002951BF">
        <w:rPr>
          <w:rFonts w:ascii="inherit" w:eastAsia="Times New Roman" w:hAnsi="inherit" w:cs="Arial"/>
          <w:color w:val="CF1F29"/>
          <w:sz w:val="27"/>
          <w:szCs w:val="27"/>
          <w:bdr w:val="none" w:sz="0" w:space="0" w:color="auto" w:frame="1"/>
        </w:rPr>
        <w:t>2</w:t>
      </w:r>
      <w:r>
        <w:rPr>
          <w:rFonts w:ascii="inherit" w:eastAsia="Times New Roman" w:hAnsi="inherit" w:cs="Arial"/>
          <w:color w:val="CF1F29"/>
          <w:sz w:val="27"/>
          <w:szCs w:val="27"/>
          <w:bdr w:val="none" w:sz="0" w:space="0" w:color="auto" w:frame="1"/>
        </w:rPr>
        <w:t>-2</w:t>
      </w:r>
      <w:r w:rsidR="002951BF">
        <w:rPr>
          <w:rFonts w:ascii="inherit" w:eastAsia="Times New Roman" w:hAnsi="inherit" w:cs="Arial"/>
          <w:color w:val="CF1F29"/>
          <w:sz w:val="27"/>
          <w:szCs w:val="27"/>
          <w:bdr w:val="none" w:sz="0" w:space="0" w:color="auto" w:frame="1"/>
        </w:rPr>
        <w:t>4</w:t>
      </w:r>
      <w:r>
        <w:rPr>
          <w:rFonts w:ascii="inherit" w:eastAsia="Times New Roman" w:hAnsi="inherit" w:cs="Arial"/>
          <w:color w:val="CF1F29"/>
          <w:sz w:val="27"/>
          <w:szCs w:val="27"/>
          <w:bdr w:val="none" w:sz="0" w:space="0" w:color="auto" w:frame="1"/>
        </w:rPr>
        <w:t xml:space="preserve"> </w:t>
      </w:r>
      <w:r w:rsidR="00281E6A">
        <w:rPr>
          <w:rFonts w:ascii="inherit" w:eastAsia="Times New Roman" w:hAnsi="inherit" w:cs="Arial"/>
          <w:color w:val="CF1F29"/>
          <w:sz w:val="27"/>
          <w:szCs w:val="27"/>
          <w:bdr w:val="none" w:sz="0" w:space="0" w:color="auto" w:frame="1"/>
        </w:rPr>
        <w:t xml:space="preserve">to </w:t>
      </w:r>
      <w:r>
        <w:rPr>
          <w:rFonts w:ascii="inherit" w:eastAsia="Times New Roman" w:hAnsi="inherit" w:cs="Arial"/>
          <w:color w:val="CF1F29"/>
          <w:sz w:val="27"/>
          <w:szCs w:val="27"/>
          <w:bdr w:val="none" w:sz="0" w:space="0" w:color="auto" w:frame="1"/>
        </w:rPr>
        <w:t>7-2</w:t>
      </w:r>
      <w:r w:rsidR="0046594A">
        <w:rPr>
          <w:rFonts w:ascii="inherit" w:eastAsia="Times New Roman" w:hAnsi="inherit" w:cs="Arial"/>
          <w:color w:val="CF1F29"/>
          <w:sz w:val="27"/>
          <w:szCs w:val="27"/>
          <w:bdr w:val="none" w:sz="0" w:space="0" w:color="auto" w:frame="1"/>
        </w:rPr>
        <w:t>6</w:t>
      </w:r>
      <w:r>
        <w:rPr>
          <w:rFonts w:ascii="inherit" w:eastAsia="Times New Roman" w:hAnsi="inherit" w:cs="Arial"/>
          <w:color w:val="CF1F29"/>
          <w:sz w:val="27"/>
          <w:szCs w:val="27"/>
          <w:bdr w:val="none" w:sz="0" w:space="0" w:color="auto" w:frame="1"/>
        </w:rPr>
        <w:t>-2</w:t>
      </w:r>
      <w:r w:rsidR="002951BF">
        <w:rPr>
          <w:rFonts w:ascii="inherit" w:eastAsia="Times New Roman" w:hAnsi="inherit" w:cs="Arial"/>
          <w:color w:val="CF1F29"/>
          <w:sz w:val="27"/>
          <w:szCs w:val="27"/>
          <w:bdr w:val="none" w:sz="0" w:space="0" w:color="auto" w:frame="1"/>
        </w:rPr>
        <w:t>4</w:t>
      </w:r>
    </w:p>
    <w:p w14:paraId="0314946F" w14:textId="2D162CC2" w:rsidR="00B65B16" w:rsidRDefault="00B65B16"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Mid-East Career</w:t>
      </w:r>
      <w:r w:rsidR="00E9133C">
        <w:rPr>
          <w:rFonts w:ascii="inherit" w:eastAsia="Times New Roman" w:hAnsi="inherit" w:cs="Arial"/>
          <w:color w:val="CF1F29"/>
          <w:sz w:val="27"/>
          <w:szCs w:val="27"/>
          <w:bdr w:val="none" w:sz="0" w:space="0" w:color="auto" w:frame="1"/>
        </w:rPr>
        <w:t xml:space="preserve"> and Tech Center</w:t>
      </w:r>
    </w:p>
    <w:p w14:paraId="3A141DF7" w14:textId="055F063C" w:rsidR="00F61ABB" w:rsidRDefault="000B76A8"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400 Richards </w:t>
      </w:r>
      <w:r w:rsidR="00B65B16">
        <w:rPr>
          <w:rFonts w:ascii="inherit" w:eastAsia="Times New Roman" w:hAnsi="inherit" w:cs="Arial"/>
          <w:color w:val="CF1F29"/>
          <w:sz w:val="27"/>
          <w:szCs w:val="27"/>
          <w:bdr w:val="none" w:sz="0" w:space="0" w:color="auto" w:frame="1"/>
        </w:rPr>
        <w:t>Rd.</w:t>
      </w:r>
    </w:p>
    <w:p w14:paraId="14E6ED7D" w14:textId="53DA2D8D" w:rsidR="00844AF0" w:rsidRPr="000C34AF" w:rsidRDefault="00AB3946"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Zanesville, Oh 43701</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61D0A"/>
    <w:rsid w:val="00074A7C"/>
    <w:rsid w:val="000B76A8"/>
    <w:rsid w:val="000C34AF"/>
    <w:rsid w:val="001B0B1D"/>
    <w:rsid w:val="00246E32"/>
    <w:rsid w:val="00281E6A"/>
    <w:rsid w:val="002951BF"/>
    <w:rsid w:val="00324BA5"/>
    <w:rsid w:val="00350E20"/>
    <w:rsid w:val="0043570C"/>
    <w:rsid w:val="004654DE"/>
    <w:rsid w:val="0046594A"/>
    <w:rsid w:val="00487A08"/>
    <w:rsid w:val="004D4BD7"/>
    <w:rsid w:val="00567A6E"/>
    <w:rsid w:val="005E1073"/>
    <w:rsid w:val="00746F22"/>
    <w:rsid w:val="0075179D"/>
    <w:rsid w:val="00844AF0"/>
    <w:rsid w:val="00AB3946"/>
    <w:rsid w:val="00B07D0F"/>
    <w:rsid w:val="00B17F59"/>
    <w:rsid w:val="00B65B16"/>
    <w:rsid w:val="00C2233A"/>
    <w:rsid w:val="00C34152"/>
    <w:rsid w:val="00D07363"/>
    <w:rsid w:val="00D614EF"/>
    <w:rsid w:val="00DF41E4"/>
    <w:rsid w:val="00E9133C"/>
    <w:rsid w:val="00EB2614"/>
    <w:rsid w:val="00F4153A"/>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21</cp:revision>
  <dcterms:created xsi:type="dcterms:W3CDTF">2018-11-29T13:45:00Z</dcterms:created>
  <dcterms:modified xsi:type="dcterms:W3CDTF">2023-09-02T10:41:00Z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