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407A"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61CE4696"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4176C029" w14:textId="77777777" w:rsidR="004654DE" w:rsidRDefault="004654DE"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51A0B60E">
            <wp:extent cx="6753225" cy="2552700"/>
            <wp:effectExtent l="0" t="0" r="9525"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2552700"/>
                    </a:xfrm>
                    <a:prstGeom prst="rect">
                      <a:avLst/>
                    </a:prstGeom>
                    <a:noFill/>
                    <a:ln>
                      <a:noFill/>
                    </a:ln>
                  </pic:spPr>
                </pic:pic>
              </a:graphicData>
            </a:graphic>
          </wp:inline>
        </w:drawing>
      </w:r>
    </w:p>
    <w:p w14:paraId="318385EB" w14:textId="77777777" w:rsidR="006C7915" w:rsidRDefault="006C791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Hosted by: </w:t>
      </w:r>
    </w:p>
    <w:p w14:paraId="60476455" w14:textId="6058EF24" w:rsidR="00F61ABB" w:rsidRDefault="00D46C07"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Wasatch County Sheriff’s Office</w:t>
      </w:r>
    </w:p>
    <w:p w14:paraId="0E2EBE54" w14:textId="77777777" w:rsidR="006C7915" w:rsidRDefault="006C791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Class Dates:  </w:t>
      </w:r>
    </w:p>
    <w:p w14:paraId="494BF55A" w14:textId="2F01EBAF" w:rsidR="004D4BD7" w:rsidRDefault="004D5591"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06-</w:t>
      </w:r>
      <w:r w:rsidR="00AB189E">
        <w:rPr>
          <w:rFonts w:ascii="inherit" w:eastAsia="Times New Roman" w:hAnsi="inherit" w:cs="Arial"/>
          <w:color w:val="CF1F29"/>
          <w:sz w:val="27"/>
          <w:szCs w:val="27"/>
          <w:bdr w:val="none" w:sz="0" w:space="0" w:color="auto" w:frame="1"/>
        </w:rPr>
        <w:t>12</w:t>
      </w:r>
      <w:r w:rsidR="0076053A">
        <w:rPr>
          <w:rFonts w:ascii="inherit" w:eastAsia="Times New Roman" w:hAnsi="inherit" w:cs="Arial"/>
          <w:color w:val="CF1F29"/>
          <w:sz w:val="27"/>
          <w:szCs w:val="27"/>
          <w:bdr w:val="none" w:sz="0" w:space="0" w:color="auto" w:frame="1"/>
        </w:rPr>
        <w:t>-202</w:t>
      </w:r>
      <w:r w:rsidR="00AB189E">
        <w:rPr>
          <w:rFonts w:ascii="inherit" w:eastAsia="Times New Roman" w:hAnsi="inherit" w:cs="Arial"/>
          <w:color w:val="CF1F29"/>
          <w:sz w:val="27"/>
          <w:szCs w:val="27"/>
          <w:bdr w:val="none" w:sz="0" w:space="0" w:color="auto" w:frame="1"/>
        </w:rPr>
        <w:t>3</w:t>
      </w:r>
      <w:r w:rsidR="0076053A">
        <w:rPr>
          <w:rFonts w:ascii="inherit" w:eastAsia="Times New Roman" w:hAnsi="inherit" w:cs="Arial"/>
          <w:color w:val="CF1F29"/>
          <w:sz w:val="27"/>
          <w:szCs w:val="27"/>
          <w:bdr w:val="none" w:sz="0" w:space="0" w:color="auto" w:frame="1"/>
        </w:rPr>
        <w:t xml:space="preserve"> to </w:t>
      </w:r>
      <w:r w:rsidR="00AB189E">
        <w:rPr>
          <w:rFonts w:ascii="inherit" w:eastAsia="Times New Roman" w:hAnsi="inherit" w:cs="Arial"/>
          <w:color w:val="CF1F29"/>
          <w:sz w:val="27"/>
          <w:szCs w:val="27"/>
          <w:bdr w:val="none" w:sz="0" w:space="0" w:color="auto" w:frame="1"/>
        </w:rPr>
        <w:t>06-16</w:t>
      </w:r>
      <w:r w:rsidR="0076053A">
        <w:rPr>
          <w:rFonts w:ascii="inherit" w:eastAsia="Times New Roman" w:hAnsi="inherit" w:cs="Arial"/>
          <w:color w:val="CF1F29"/>
          <w:sz w:val="27"/>
          <w:szCs w:val="27"/>
          <w:bdr w:val="none" w:sz="0" w:space="0" w:color="auto" w:frame="1"/>
        </w:rPr>
        <w:t>-202</w:t>
      </w:r>
      <w:r w:rsidR="00AB189E">
        <w:rPr>
          <w:rFonts w:ascii="inherit" w:eastAsia="Times New Roman" w:hAnsi="inherit" w:cs="Arial"/>
          <w:color w:val="CF1F29"/>
          <w:sz w:val="27"/>
          <w:szCs w:val="27"/>
          <w:bdr w:val="none" w:sz="0" w:space="0" w:color="auto" w:frame="1"/>
        </w:rPr>
        <w:t>3</w:t>
      </w:r>
    </w:p>
    <w:p w14:paraId="192C2C3A" w14:textId="77777777" w:rsidR="006C7915" w:rsidRDefault="006C791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Location:  </w:t>
      </w:r>
    </w:p>
    <w:p w14:paraId="58B3A9B9" w14:textId="5F14F3B1" w:rsidR="006C7915" w:rsidRDefault="00FD39AD"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Wasatch County Sheriff’s Office</w:t>
      </w:r>
    </w:p>
    <w:p w14:paraId="197D35F9" w14:textId="14782797" w:rsidR="003644AC" w:rsidRDefault="00FD39AD"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1361 South HWY 40</w:t>
      </w:r>
    </w:p>
    <w:p w14:paraId="14E6ED7D" w14:textId="68FAF8C1" w:rsidR="00844AF0" w:rsidRPr="000C34AF" w:rsidRDefault="00DA4451"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Heber City, UT </w:t>
      </w:r>
      <w:r w:rsidR="00C7553C">
        <w:rPr>
          <w:rFonts w:ascii="inherit" w:eastAsia="Times New Roman" w:hAnsi="inherit" w:cs="Arial"/>
          <w:color w:val="CF1F29"/>
          <w:sz w:val="27"/>
          <w:szCs w:val="27"/>
          <w:bdr w:val="none" w:sz="0" w:space="0" w:color="auto" w:frame="1"/>
        </w:rPr>
        <w:t>84032</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lastRenderedPageBreak/>
        <w:t>RAIDER exposes first-on-scene responders to the tactical skills necessary to operate in the unique Active Shooter setting – a hostile environment, populated by large numbers of civilians, with an Active Shooter 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lastRenderedPageBreak/>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Range Safety Briefing: Existing range instructions shall be adhered </w:t>
      </w:r>
      <w:proofErr w:type="gramStart"/>
      <w:r w:rsidRPr="00074A7C">
        <w:rPr>
          <w:rFonts w:ascii="inherit" w:eastAsia="Times New Roman" w:hAnsi="inherit" w:cs="Arial"/>
          <w:color w:val="000000"/>
          <w:sz w:val="20"/>
          <w:szCs w:val="20"/>
          <w:bdr w:val="none" w:sz="0" w:space="0" w:color="auto" w:frame="1"/>
          <w:shd w:val="clear" w:color="auto" w:fill="FFFFFF"/>
        </w:rPr>
        <w:t>to</w:t>
      </w:r>
      <w:proofErr w:type="gramEnd"/>
      <w:r w:rsidRPr="00074A7C">
        <w:rPr>
          <w:rFonts w:ascii="inherit" w:eastAsia="Times New Roman" w:hAnsi="inherit" w:cs="Arial"/>
          <w:color w:val="000000"/>
          <w:sz w:val="20"/>
          <w:szCs w:val="20"/>
          <w:bdr w:val="none" w:sz="0" w:space="0" w:color="auto" w:frame="1"/>
          <w:shd w:val="clear" w:color="auto" w:fill="FFFFFF"/>
        </w:rPr>
        <w:t xml:space="preserve">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Tactics and Shooting Drills: Single and multiple person exercises involving critical thinking, physical </w:t>
      </w:r>
      <w:proofErr w:type="gramStart"/>
      <w:r w:rsidRPr="00074A7C">
        <w:rPr>
          <w:rFonts w:ascii="inherit" w:eastAsia="Times New Roman" w:hAnsi="inherit" w:cs="Arial"/>
          <w:color w:val="000000"/>
          <w:sz w:val="20"/>
          <w:szCs w:val="20"/>
          <w:bdr w:val="none" w:sz="0" w:space="0" w:color="auto" w:frame="1"/>
          <w:shd w:val="clear" w:color="auto" w:fill="FFFFFF"/>
        </w:rPr>
        <w:t>movement</w:t>
      </w:r>
      <w:proofErr w:type="gramEnd"/>
      <w:r w:rsidRPr="00074A7C">
        <w:rPr>
          <w:rFonts w:ascii="inherit" w:eastAsia="Times New Roman" w:hAnsi="inherit" w:cs="Arial"/>
          <w:color w:val="000000"/>
          <w:sz w:val="20"/>
          <w:szCs w:val="20"/>
          <w:bdr w:val="none" w:sz="0" w:space="0" w:color="auto" w:frame="1"/>
          <w:shd w:val="clear" w:color="auto" w:fill="FFFFFF"/>
        </w:rPr>
        <w:t xml:space="preserve">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Scenarios simulating past Active Killer events will be replicated </w:t>
      </w:r>
      <w:proofErr w:type="gramStart"/>
      <w:r w:rsidRPr="00074A7C">
        <w:rPr>
          <w:rFonts w:ascii="inherit" w:eastAsia="Times New Roman" w:hAnsi="inherit" w:cs="Arial"/>
          <w:color w:val="000000"/>
          <w:sz w:val="20"/>
          <w:szCs w:val="20"/>
          <w:bdr w:val="none" w:sz="0" w:space="0" w:color="auto" w:frame="1"/>
          <w:shd w:val="clear" w:color="auto" w:fill="FFFFFF"/>
        </w:rPr>
        <w:t>in order to</w:t>
      </w:r>
      <w:proofErr w:type="gramEnd"/>
      <w:r w:rsidRPr="00074A7C">
        <w:rPr>
          <w:rFonts w:ascii="inherit" w:eastAsia="Times New Roman" w:hAnsi="inherit" w:cs="Arial"/>
          <w:color w:val="000000"/>
          <w:sz w:val="20"/>
          <w:szCs w:val="20"/>
          <w:bdr w:val="none" w:sz="0" w:space="0" w:color="auto" w:frame="1"/>
          <w:shd w:val="clear" w:color="auto" w:fill="FFFFFF"/>
        </w:rPr>
        <w:t xml:space="preserve">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Drills from RAIDER Level 2 course with the </w:t>
      </w:r>
      <w:proofErr w:type="gramStart"/>
      <w:r w:rsidRPr="00074A7C">
        <w:rPr>
          <w:rFonts w:ascii="inherit" w:eastAsia="Times New Roman" w:hAnsi="inherit" w:cs="Arial"/>
          <w:color w:val="000000"/>
          <w:sz w:val="20"/>
          <w:szCs w:val="20"/>
          <w:bdr w:val="none" w:sz="0" w:space="0" w:color="auto" w:frame="1"/>
          <w:shd w:val="clear" w:color="auto" w:fill="FFFFFF"/>
        </w:rPr>
        <w:t>Students</w:t>
      </w:r>
      <w:proofErr w:type="gramEnd"/>
      <w:r w:rsidRPr="00074A7C">
        <w:rPr>
          <w:rFonts w:ascii="inherit" w:eastAsia="Times New Roman" w:hAnsi="inherit" w:cs="Arial"/>
          <w:color w:val="000000"/>
          <w:sz w:val="20"/>
          <w:szCs w:val="20"/>
          <w:bdr w:val="none" w:sz="0" w:space="0" w:color="auto" w:frame="1"/>
          <w:shd w:val="clear" w:color="auto" w:fill="FFFFFF"/>
        </w:rPr>
        <w:t xml:space="preserve">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7C"/>
    <w:rsid w:val="00061D0A"/>
    <w:rsid w:val="00074A7C"/>
    <w:rsid w:val="000C34AF"/>
    <w:rsid w:val="001A336A"/>
    <w:rsid w:val="001B0B1D"/>
    <w:rsid w:val="002302C0"/>
    <w:rsid w:val="00246E32"/>
    <w:rsid w:val="00281E6A"/>
    <w:rsid w:val="00324BA5"/>
    <w:rsid w:val="003328A7"/>
    <w:rsid w:val="003644AC"/>
    <w:rsid w:val="0043570C"/>
    <w:rsid w:val="004654DE"/>
    <w:rsid w:val="00487A08"/>
    <w:rsid w:val="004D4BD7"/>
    <w:rsid w:val="004D5591"/>
    <w:rsid w:val="00567A6E"/>
    <w:rsid w:val="005E1073"/>
    <w:rsid w:val="00617C8D"/>
    <w:rsid w:val="00633A6C"/>
    <w:rsid w:val="006C7915"/>
    <w:rsid w:val="00746F22"/>
    <w:rsid w:val="0075179D"/>
    <w:rsid w:val="0076053A"/>
    <w:rsid w:val="007B0B83"/>
    <w:rsid w:val="00844AF0"/>
    <w:rsid w:val="00A62EC8"/>
    <w:rsid w:val="00AB189E"/>
    <w:rsid w:val="00AB3946"/>
    <w:rsid w:val="00B07D0F"/>
    <w:rsid w:val="00B17F59"/>
    <w:rsid w:val="00B80CE8"/>
    <w:rsid w:val="00BD16DD"/>
    <w:rsid w:val="00C2233A"/>
    <w:rsid w:val="00C34152"/>
    <w:rsid w:val="00C7553C"/>
    <w:rsid w:val="00CB1BBF"/>
    <w:rsid w:val="00D07363"/>
    <w:rsid w:val="00D46C07"/>
    <w:rsid w:val="00D614EF"/>
    <w:rsid w:val="00DA4451"/>
    <w:rsid w:val="00DF41E4"/>
    <w:rsid w:val="00E0391D"/>
    <w:rsid w:val="00EB2614"/>
    <w:rsid w:val="00F4153A"/>
    <w:rsid w:val="00F61ABB"/>
    <w:rsid w:val="00FD39AD"/>
    <w:rsid w:val="00FF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customStyle="1" w:styleId="UnresolvedMention1">
    <w:name w:val="Unresolved Mention1"/>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80729-DA99-428B-B225-FAA5D745A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14</cp:revision>
  <dcterms:created xsi:type="dcterms:W3CDTF">2022-08-27T11:03:00Z</dcterms:created>
  <dcterms:modified xsi:type="dcterms:W3CDTF">2022-11-10T20:10:00Z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