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0C3" w14:textId="46CE5675"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- 2 days ($595) 4 days ($850) or 5 day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($995)</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1F382E11"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567A6E">
        <w:rPr>
          <w:rFonts w:ascii="inherit" w:eastAsia="Times New Roman" w:hAnsi="inherit" w:cs="Arial"/>
          <w:color w:val="CF1F29"/>
          <w:sz w:val="27"/>
          <w:szCs w:val="27"/>
          <w:bdr w:val="none" w:sz="0" w:space="0" w:color="auto" w:frame="1"/>
        </w:rPr>
        <w:t>Musking</w:t>
      </w:r>
      <w:r w:rsidR="0075179D">
        <w:rPr>
          <w:rFonts w:ascii="inherit" w:eastAsia="Times New Roman" w:hAnsi="inherit" w:cs="Arial"/>
          <w:color w:val="CF1F29"/>
          <w:sz w:val="27"/>
          <w:szCs w:val="27"/>
          <w:bdr w:val="none" w:sz="0" w:space="0" w:color="auto" w:frame="1"/>
        </w:rPr>
        <w:t>um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Ohio</w:t>
      </w:r>
    </w:p>
    <w:p w14:paraId="494BF55A" w14:textId="70DFCB66" w:rsidR="004D4BD7" w:rsidRDefault="00061D0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D07363">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w:t>
      </w:r>
      <w:r w:rsidR="00D07363">
        <w:rPr>
          <w:rFonts w:ascii="inherit" w:eastAsia="Times New Roman" w:hAnsi="inherit" w:cs="Arial"/>
          <w:color w:val="CF1F29"/>
          <w:sz w:val="27"/>
          <w:szCs w:val="27"/>
          <w:bdr w:val="none" w:sz="0" w:space="0" w:color="auto" w:frame="1"/>
        </w:rPr>
        <w:t>20</w:t>
      </w:r>
      <w:r>
        <w:rPr>
          <w:rFonts w:ascii="inherit" w:eastAsia="Times New Roman" w:hAnsi="inherit" w:cs="Arial"/>
          <w:color w:val="CF1F29"/>
          <w:sz w:val="27"/>
          <w:szCs w:val="27"/>
          <w:bdr w:val="none" w:sz="0" w:space="0" w:color="auto" w:frame="1"/>
        </w:rPr>
        <w:t xml:space="preserve"> to 6-</w:t>
      </w:r>
      <w:r w:rsidR="00D07363">
        <w:rPr>
          <w:rFonts w:ascii="inherit" w:eastAsia="Times New Roman" w:hAnsi="inherit" w:cs="Arial"/>
          <w:color w:val="CF1F29"/>
          <w:sz w:val="27"/>
          <w:szCs w:val="27"/>
          <w:bdr w:val="none" w:sz="0" w:space="0" w:color="auto" w:frame="1"/>
        </w:rPr>
        <w:t>5-20</w:t>
      </w:r>
    </w:p>
    <w:p w14:paraId="3A141DF7" w14:textId="7338F626" w:rsidR="00F61ABB" w:rsidRDefault="00324BA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1840 </w:t>
      </w:r>
      <w:r w:rsidR="00D614EF">
        <w:rPr>
          <w:rFonts w:ascii="inherit" w:eastAsia="Times New Roman" w:hAnsi="inherit" w:cs="Arial"/>
          <w:color w:val="CF1F29"/>
          <w:sz w:val="27"/>
          <w:szCs w:val="27"/>
          <w:bdr w:val="none" w:sz="0" w:space="0" w:color="auto" w:frame="1"/>
        </w:rPr>
        <w:t>East Pike</w:t>
      </w:r>
    </w:p>
    <w:p w14:paraId="14E6ED7D" w14:textId="53DA2D8D" w:rsidR="00844AF0" w:rsidRPr="000C34AF" w:rsidRDefault="00AB3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Zanesville, Oh 43701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bookmarkStart w:id="0" w:name="_GoBack"/>
      <w:bookmarkEnd w:id="0"/>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324BA5"/>
    <w:rsid w:val="0043570C"/>
    <w:rsid w:val="00487A08"/>
    <w:rsid w:val="004D4BD7"/>
    <w:rsid w:val="00567A6E"/>
    <w:rsid w:val="005E1073"/>
    <w:rsid w:val="0075179D"/>
    <w:rsid w:val="00844AF0"/>
    <w:rsid w:val="00AB3946"/>
    <w:rsid w:val="00B07D0F"/>
    <w:rsid w:val="00B17F59"/>
    <w:rsid w:val="00C2233A"/>
    <w:rsid w:val="00D07363"/>
    <w:rsid w:val="00D614EF"/>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6</cp:revision>
  <dcterms:created xsi:type="dcterms:W3CDTF">2018-11-29T13:45:00Z</dcterms:created>
  <dcterms:modified xsi:type="dcterms:W3CDTF">2019-07-31T16:21:00Z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